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17" w:rsidRPr="00887E38" w:rsidRDefault="00A65325" w:rsidP="00D7149B">
      <w:pPr>
        <w:pStyle w:val="1"/>
        <w:shd w:val="clear" w:color="auto" w:fill="E8E9EB"/>
        <w:spacing w:before="0" w:line="45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444444"/>
          <w:sz w:val="32"/>
          <w:szCs w:val="32"/>
        </w:rPr>
      </w:pPr>
      <w:r w:rsidRPr="00887E38">
        <w:rPr>
          <w:rFonts w:ascii="Times New Roman" w:hAnsi="Times New Roman" w:cs="Times New Roman"/>
          <w:b w:val="0"/>
          <w:bCs w:val="0"/>
          <w:color w:val="444444"/>
          <w:sz w:val="32"/>
          <w:szCs w:val="32"/>
          <w:lang w:val="kk-KZ"/>
        </w:rPr>
        <w:t xml:space="preserve">Выписка из Закона </w:t>
      </w:r>
      <w:r w:rsidR="00A76817" w:rsidRPr="00887E38">
        <w:rPr>
          <w:rFonts w:ascii="Times New Roman" w:hAnsi="Times New Roman" w:cs="Times New Roman"/>
          <w:b w:val="0"/>
          <w:bCs w:val="0"/>
          <w:color w:val="444444"/>
          <w:sz w:val="32"/>
          <w:szCs w:val="32"/>
        </w:rPr>
        <w:t>Об образовании</w:t>
      </w:r>
    </w:p>
    <w:p w:rsidR="00A76817" w:rsidRDefault="00A76817" w:rsidP="00D7149B">
      <w:pPr>
        <w:pStyle w:val="a3"/>
        <w:shd w:val="clear" w:color="auto" w:fill="E8E9EB"/>
        <w:spacing w:before="12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666666"/>
          <w:spacing w:val="2"/>
          <w:sz w:val="20"/>
          <w:szCs w:val="20"/>
        </w:rPr>
      </w:pPr>
      <w:r>
        <w:rPr>
          <w:rFonts w:ascii="Arial" w:hAnsi="Arial" w:cs="Arial"/>
          <w:color w:val="666666"/>
          <w:spacing w:val="2"/>
          <w:sz w:val="20"/>
          <w:szCs w:val="20"/>
        </w:rPr>
        <w:t>Закон Республики Казахстан от 27 июля 2007 года № 319-III.</w:t>
      </w:r>
    </w:p>
    <w:p w:rsidR="00A76817" w:rsidRPr="00A76817" w:rsidRDefault="00A76817" w:rsidP="00A768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681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Статья 43. Компетенция организаций образования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организаций образования соответствующего типа и уставами организаций образования.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 компетенции организаций образования относятся следующие функции: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r w:rsidRPr="00A76817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highlight w:val="yellow"/>
          <w:lang w:eastAsia="ru-RU"/>
        </w:rPr>
        <w:t>1) разработка и утверждение правил внутреннего распорядка;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разработка и утверждение рабочих учебных планов и рабочих учебных программ;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2-1) разработка и утверждение образовательных программ с сокращенными сроками обучения;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учебных материалов, используемых в предстоящем учебном году;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внедрение новых технологий обучения, в том числе кредитной технологии обучения и дистанционных образовательных технологий;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проведение текущего контроля успеваемости, промежуточной и итоговой аттестации обучающихся, за исключением единого национального тестирования и присвоения квалификации по специальностям квалифицированных рабочих кадров и специалистов среднего звена;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</w:t>
      </w:r>
      <w:proofErr w:type="gram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дств в п</w:t>
      </w:r>
      <w:proofErr w:type="gram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орядке, установленном законодательством Республики Казахстан;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материально-техническое обеспечение, оснащение и оборудование организаций образования;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предоставление товаров (работ, услуг) на платной основе в порядке, установленном законодательством Республики Казахстан;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привлечение дополнительных источников финансовых и материальных сре</w:t>
      </w:r>
      <w:proofErr w:type="gram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дств дл</w:t>
      </w:r>
      <w:proofErr w:type="gram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я осуществления уставной деятельности в порядке, установленном законодательством Республики Казахстан;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11) обеспечение </w:t>
      </w:r>
      <w:proofErr w:type="gram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11-1) обеспечение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 к </w:t>
      </w:r>
      <w:proofErr w:type="spell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интернатным</w:t>
      </w:r>
      <w:proofErr w:type="spell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организациям;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11-2) обеспечение охраны и укрепления здоровья обучающихся и воспитанников;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 обеспечение условий содержания и проживания обучающихся и воспитанников не ниже установленных норм;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содействие деятельности органов общественного самоуправления, общественных объединений;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15) представление финансовой отчетности в порядке, установленном законодательством Республики Казахстан;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17) присуждение обучающимся в высших учебных заведениях степеней "бакалавр" и "магистр";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18) внедрение современных форм профессиональной подготовки кадров.</w:t>
      </w:r>
    </w:p>
    <w:p w:rsidR="00A76817" w:rsidRPr="00A76817" w:rsidRDefault="00A76817" w:rsidP="00D7149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681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Статья 47. Права, обязанности и ответственность обучающихся и воспитанников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Лица, получающие образование, являются обучающимися или воспитанниками.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К обучающимся относятся учащиеся, кадеты, курсанты, слушатели, студенты, магистранты, интерны, слушатели </w:t>
      </w:r>
      <w:proofErr w:type="spell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резидентуры</w:t>
      </w:r>
      <w:proofErr w:type="spell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докторанты.</w:t>
      </w:r>
      <w:proofErr w:type="gramEnd"/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 воспитанникам относятся лица, обучающиеся и воспитывающиеся в дошкольных, </w:t>
      </w:r>
      <w:proofErr w:type="spell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интернатных</w:t>
      </w:r>
      <w:proofErr w:type="spell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организациях.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Обучающиеся и воспитанники имеют право </w:t>
      </w:r>
      <w:proofErr w:type="gram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proofErr w:type="gram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получение качественного образования в соответствии с государственными общеобязательными стандартами образования;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выбор альтернативных курсов в соответствии с учебными планами;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получение дополнительных образовательных услуг, знаний согласно своим склонностям и потребностям на платной основе;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участие в управлении организацией образования;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восстановление и перевод из одного учебного заведения в другое, с одной специальности на другую, с платной основы на </w:t>
      </w:r>
      <w:proofErr w:type="gram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обучение</w:t>
      </w:r>
      <w:proofErr w:type="gram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государственному образовательному заказу или с одной формы обучения на другую;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с ограниченными возможностями;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бесплатное пользование спортивными, читальными, актовыми залами, компьютерными классами и библиотекой;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9) получение информации о положении в сфере занятости населения в соответствии с законодательством Республики Казахстан;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свободное выражение собственного мнения и убеждений;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уважение своего человеческого достоинства;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поощрение и вознаграждение за успехи в учебе, научной и творческой деятельности.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Обучающиеся и воспитанники всех организаций образования очной формы обучения, независимо от ведомственной подчиненности, имеют право </w:t>
      </w:r>
      <w:proofErr w:type="gram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proofErr w:type="gram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льготный проезд на общественном транспорте (кроме такси) по решению местных представительных органов;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совмещение обучения с работой в свободное от учебы время;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отсрочку от призыва на воинскую службу в соответствии с законодательством Республики Казахстан.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По медицинским показаниям и в иных исключительных случаях </w:t>
      </w:r>
      <w:proofErr w:type="gram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обучающемуся</w:t>
      </w:r>
      <w:proofErr w:type="gram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предоставляться академический отпуск.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p w:rsidR="00A76817" w:rsidRPr="00A76817" w:rsidRDefault="00A76817" w:rsidP="00A7681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6-1. </w:t>
      </w:r>
      <w:proofErr w:type="gram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Исключен</w:t>
      </w:r>
      <w:proofErr w:type="gram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Законом РК от 09.04.2016</w:t>
      </w:r>
      <w:r w:rsidRPr="00A76817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hyperlink r:id="rId4" w:anchor="z125" w:history="1">
        <w:r w:rsidRPr="00A76817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№ 501-V</w:t>
        </w:r>
      </w:hyperlink>
      <w:r w:rsidRPr="00A76817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(вводится в действие с 01.01.2017).</w:t>
      </w:r>
    </w:p>
    <w:p w:rsidR="00A76817" w:rsidRPr="00A76817" w:rsidRDefault="00A76817" w:rsidP="00A7681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6-2. </w:t>
      </w:r>
      <w:proofErr w:type="gram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Исключен</w:t>
      </w:r>
      <w:proofErr w:type="gram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Законом РК от 09.04.2016</w:t>
      </w:r>
      <w:r w:rsidRPr="00A76817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hyperlink r:id="rId5" w:anchor="z125" w:history="1">
        <w:r w:rsidRPr="00A76817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№ 501-V</w:t>
        </w:r>
      </w:hyperlink>
      <w:r w:rsidRPr="00A76817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(вводится в действие с 01.01.2017).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Студентам, интернам, магистрантам, докторантам, слушателям </w:t>
      </w:r>
      <w:proofErr w:type="spell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резидентуры</w:t>
      </w:r>
      <w:proofErr w:type="spell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слушателям подготовительных отделений высших учебных заведений, обучающимся в организациях образования по государственному образовательному заказу по очной форме обучения (кроме учащихся профессиональных лицеев),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именная стипендия выплачивается наиболее одаренным магистрантам высших учебных заведений и обучающимся высших учебных заведений Республики Казахстан по очной форме обучения на основании решений ученых советов высших учебных заведений.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</w:t>
      </w: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аттестации обучающихся только оценки "отлично",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Именные стипендии, учреждаемые физическими и юридическими лицами, назначаются </w:t>
      </w:r>
      <w:proofErr w:type="gram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обучающимся</w:t>
      </w:r>
      <w:proofErr w:type="gram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очной форме обучения в организациях технического и профессионального, </w:t>
      </w:r>
      <w:proofErr w:type="spell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высшего и послевузовского образования.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Размеры именных стипендий и порядок их выплаты определяются органами и лицами, их учредившими.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определяемом уполномоченным органом в области образования.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Отвлечение обучающихся и воспитанников от учебного процесса не допускается.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Отдельным категориям обучающихся и воспитанников предоставляются и другие льготы в соответствии с законодательством Республики Казахстан.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Обучающиеся на основе государственного образовательного заказа в организациях образования технического и профессионального, </w:t>
      </w:r>
      <w:proofErr w:type="spell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высшего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</w:t>
      </w:r>
      <w:r w:rsidRPr="00A76817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highlight w:val="yellow"/>
          <w:lang w:eastAsia="ru-RU"/>
        </w:rPr>
        <w:t xml:space="preserve">соблюдать правила внутреннего распорядка, выполнять другие требования, </w:t>
      </w:r>
      <w:r w:rsidRPr="00A65325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предусмотренные уставом организации образования и договором о предоставлении образовательных услуг.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Обучающиеся в иных организациях образования обязаны соблюдать форму одежды, установленную в организации образования.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p w:rsidR="00A76817" w:rsidRPr="00A76817" w:rsidRDefault="00A76817" w:rsidP="00A7681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17. </w:t>
      </w:r>
      <w:proofErr w:type="gram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Граждане из числа сельской молодежи, поступившие в пределах квоты, установленной подпунктом 3)</w:t>
      </w:r>
      <w:r w:rsidRPr="00A76817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hyperlink r:id="rId6" w:anchor="z161" w:history="1">
        <w:r w:rsidRPr="00A76817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пункта 8</w:t>
        </w:r>
      </w:hyperlink>
      <w:r w:rsidRPr="00A76817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статьи 26 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</w:t>
      </w:r>
      <w:proofErr w:type="gram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высшего учебного заведения.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высшего учебного заведения.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Граждане, поступившие на обучение в докторантуру по программе докторов философии (</w:t>
      </w:r>
      <w:proofErr w:type="spell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PhD</w:t>
      </w:r>
      <w:proofErr w:type="spell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на основе государственного образовательного заказа, обязаны отработать в высших учебных заведениях или научных организациях не менее трех лет после завершения обучения.</w:t>
      </w:r>
    </w:p>
    <w:p w:rsidR="00A76817" w:rsidRPr="00A76817" w:rsidRDefault="00A76817" w:rsidP="00A7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</w:t>
      </w:r>
      <w:proofErr w:type="gram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дств в сл</w:t>
      </w:r>
      <w:proofErr w:type="gram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учае </w:t>
      </w:r>
      <w:proofErr w:type="spellStart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неотработки</w:t>
      </w:r>
      <w:proofErr w:type="spellEnd"/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возлагается на поверенного агента уполномоченного органа в области образования.</w:t>
      </w:r>
    </w:p>
    <w:p w:rsidR="00A76817" w:rsidRPr="00A76817" w:rsidRDefault="00A76817" w:rsidP="00A7681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Граждане Республики Казахстан из числа сельской молодежи, поступившие в пределах квоты, установленной подпунктом 6)</w:t>
      </w:r>
      <w:r w:rsidRPr="00A76817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hyperlink r:id="rId7" w:anchor="z161" w:history="1">
        <w:r w:rsidRPr="00A76817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пункта 8</w:t>
        </w:r>
      </w:hyperlink>
      <w:r w:rsidRPr="00A76817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A7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статьи 26 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высшего учебного заведения.</w:t>
      </w:r>
    </w:p>
    <w:p w:rsidR="00A76817" w:rsidRDefault="00A76817" w:rsidP="00A76817">
      <w:pPr>
        <w:rPr>
          <w:lang w:val="kk-KZ"/>
        </w:rPr>
      </w:pP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63. Предоставление организациями образования товаров (работ, услуг) на платной</w:t>
      </w:r>
      <w:r w:rsidR="00216CF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Pr="00216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основе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 xml:space="preserve">1. Образовательные услуги, оказываемые организациями образования </w:t>
      </w:r>
      <w:proofErr w:type="gramStart"/>
      <w:r w:rsidRPr="00216CF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216CF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воспитанникам за счет бюджетных средств, предоставляются бесплатно.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16CF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Государственным учреждениям образования запрещается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1) предоставлять обучающимся и воспитанникам образовательные услуги на платной основе в</w:t>
      </w:r>
      <w:r w:rsidR="00216C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>рамках государственного общеобязательного стандарта образования;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2) взимать с учащихся и педагогических работников деньги, за исключением случаев,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6CF6"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proofErr w:type="gramEnd"/>
      <w:r w:rsidRPr="00216CF6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 статьи 63 настоящего Закона.</w:t>
      </w:r>
    </w:p>
    <w:p w:rsidR="00216CF6" w:rsidRDefault="00216CF6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lastRenderedPageBreak/>
        <w:t>Государственные учреждения образования, реализующие образовательные программы высшего</w:t>
      </w:r>
      <w:r w:rsidR="00216CF6" w:rsidRPr="00216CF6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образования по специальностям искусства, а также образовательные программы технического и</w:t>
      </w:r>
      <w:r w:rsidR="00216CF6" w:rsidRPr="00216CF6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профессионального образования, вправе предоставлять образовательные услуги на платной основе</w:t>
      </w:r>
      <w:r w:rsidR="00216C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>сверх объемов образовательных услуг, оказываемых за счет бюджетных средств.</w:t>
      </w:r>
    </w:p>
    <w:p w:rsidR="00216CF6" w:rsidRDefault="00216CF6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 xml:space="preserve">3. Государственные учреждения образования вправе предоставлять на платной основе </w:t>
      </w:r>
      <w:proofErr w:type="gramStart"/>
      <w:r w:rsidRPr="00216CF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заключением договора об оказании платных услуг следующие товары (работы, услуги) сверх</w:t>
      </w:r>
      <w:r w:rsidR="00216C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государственных общеобязательных стандартов образования </w:t>
      </w:r>
      <w:proofErr w:type="gramStart"/>
      <w:r w:rsidRPr="00216CF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216C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216C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дополнительных образовательных программ (развития детского и юношеского</w:t>
      </w:r>
      <w:r w:rsidR="00216C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>творчества, склонностей и интересов в области спорта, культуры и искусства, повышения</w:t>
      </w:r>
      <w:r w:rsidR="00216C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>квалификации специалистов);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2)</w:t>
      </w:r>
      <w:r w:rsidR="00216CF6" w:rsidRPr="00216CF6">
        <w:rPr>
          <w:rFonts w:ascii="Times New Roman" w:hAnsi="Times New Roman" w:cs="Times New Roman"/>
          <w:color w:val="000000"/>
          <w:sz w:val="24"/>
          <w:szCs w:val="24"/>
          <w:highlight w:val="green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 организации дополнительных занятий с </w:t>
      </w:r>
      <w:proofErr w:type="gramStart"/>
      <w:r w:rsidRPr="00216CF6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отдельными</w:t>
      </w:r>
      <w:proofErr w:type="gramEnd"/>
      <w:r w:rsidRPr="00216CF6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 обучающимися по предметам (дисциплинам</w:t>
      </w:r>
      <w:r w:rsidR="00216CF6" w:rsidRPr="00216CF6">
        <w:rPr>
          <w:rFonts w:ascii="Times New Roman" w:hAnsi="Times New Roman" w:cs="Times New Roman"/>
          <w:color w:val="000000"/>
          <w:sz w:val="24"/>
          <w:szCs w:val="24"/>
          <w:highlight w:val="green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и циклам дисциплин) сверх учебного времени, выделенного по учебному плану и программам;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216C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углубленного изучения с </w:t>
      </w:r>
      <w:proofErr w:type="gramStart"/>
      <w:r w:rsidRPr="00216CF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16CF6">
        <w:rPr>
          <w:rFonts w:ascii="Times New Roman" w:hAnsi="Times New Roman" w:cs="Times New Roman"/>
          <w:color w:val="000000"/>
          <w:sz w:val="24"/>
          <w:szCs w:val="24"/>
        </w:rPr>
        <w:t xml:space="preserve"> основ наук по предметам (дисциплинам</w:t>
      </w:r>
      <w:r w:rsidR="00216C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>и циклам дисциплин);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4) организации и проведению различных мероприятий: спортивных соревнований, семинаров,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совещаний, конференций среди обучающихся и воспитанников, педагогических работников и взрослого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населения, а также по разработке и реализации учебно-методической литературы;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5) предоставлению в пользование музыкальных инструментов и дополнительных услуг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16CF6">
        <w:rPr>
          <w:rFonts w:ascii="Times New Roman" w:hAnsi="Times New Roman" w:cs="Times New Roman"/>
          <w:color w:val="000000"/>
          <w:sz w:val="24"/>
          <w:szCs w:val="24"/>
        </w:rPr>
        <w:t>Интернет-связи</w:t>
      </w:r>
      <w:proofErr w:type="spellEnd"/>
      <w:proofErr w:type="gramEnd"/>
      <w:r w:rsidRPr="00216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6) организации летнего отдыха, обеспечению питания обучающихся и воспитанников,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участников различных мероприятий, проводимых в организациях образования;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 xml:space="preserve">7) отпуску </w:t>
      </w:r>
      <w:proofErr w:type="spellStart"/>
      <w:r w:rsidRPr="00216CF6">
        <w:rPr>
          <w:rFonts w:ascii="Times New Roman" w:hAnsi="Times New Roman" w:cs="Times New Roman"/>
          <w:color w:val="000000"/>
          <w:sz w:val="24"/>
          <w:szCs w:val="24"/>
        </w:rPr>
        <w:t>теплоэнергии</w:t>
      </w:r>
      <w:proofErr w:type="spellEnd"/>
      <w:r w:rsidRPr="00216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16CF6">
        <w:rPr>
          <w:rFonts w:ascii="Times New Roman" w:hAnsi="Times New Roman" w:cs="Times New Roman"/>
          <w:color w:val="000000"/>
          <w:sz w:val="24"/>
          <w:szCs w:val="24"/>
        </w:rPr>
        <w:t>подаваемой</w:t>
      </w:r>
      <w:proofErr w:type="gramEnd"/>
      <w:r w:rsidRPr="00216CF6">
        <w:rPr>
          <w:rFonts w:ascii="Times New Roman" w:hAnsi="Times New Roman" w:cs="Times New Roman"/>
          <w:color w:val="000000"/>
          <w:sz w:val="24"/>
          <w:szCs w:val="24"/>
        </w:rPr>
        <w:t xml:space="preserve"> энергоустановками и котельными;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8) организации профессионального образования (переподготовке и повышению квалификации</w:t>
      </w:r>
      <w:r w:rsidR="00216C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>квалифицированных рабочих кадров и специалистов среднего звена);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9) организации производства и реализации продукции учебно-производственных мастерских,</w:t>
      </w:r>
      <w:r w:rsidR="00216C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>учебных хозяйств, учебно-опытных участков.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4. Цены на товары (работы и услуги) государственных учреждений образования,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6CF6">
        <w:rPr>
          <w:rFonts w:ascii="Times New Roman" w:hAnsi="Times New Roman" w:cs="Times New Roman"/>
          <w:color w:val="000000"/>
          <w:sz w:val="24"/>
          <w:szCs w:val="24"/>
        </w:rPr>
        <w:t>предоставляемые</w:t>
      </w:r>
      <w:proofErr w:type="gramEnd"/>
      <w:r w:rsidRPr="00216CF6">
        <w:rPr>
          <w:rFonts w:ascii="Times New Roman" w:hAnsi="Times New Roman" w:cs="Times New Roman"/>
          <w:color w:val="000000"/>
          <w:sz w:val="24"/>
          <w:szCs w:val="24"/>
        </w:rPr>
        <w:t xml:space="preserve"> на платной основе, подлежат утверждению в порядке, установленном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Республики Казахстан.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</w:t>
      </w:r>
      <w:r w:rsidR="00216C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>общеобязательных стандартов образования, средства учредителей и другие, не запрещенные</w:t>
      </w:r>
      <w:r w:rsidR="00216C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>законодательством, источники финансирования самостоятельно.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6. Взаимоотношения организации образования, оказывающей услуги на платной основе, и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обучающегося (воспитанника), его родителей и иных законных представителей регулируются</w:t>
      </w:r>
      <w:r w:rsidR="00216C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>договором.</w:t>
      </w:r>
      <w:r w:rsidR="00216C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>В случае оплаты обучающимся расходов за весь период обучения единовременно на момент</w:t>
      </w:r>
      <w:r w:rsidR="00216C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>заключения договора сумма оплаты является неизменной до окончания срока обучения.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CF6">
        <w:rPr>
          <w:rFonts w:ascii="Times New Roman" w:hAnsi="Times New Roman" w:cs="Times New Roman"/>
          <w:color w:val="000000"/>
          <w:sz w:val="24"/>
          <w:szCs w:val="24"/>
        </w:rPr>
        <w:t>При поэтапной оплате обучения сумма оплаты может быть изменена не более одного раза в год</w:t>
      </w:r>
      <w:r w:rsidR="00216C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>в случае увеличения заработной платы и с учетом индекса инфляции.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16CF6">
        <w:rPr>
          <w:rFonts w:ascii="Times New Roman" w:hAnsi="Times New Roman" w:cs="Times New Roman"/>
          <w:color w:val="FF0000"/>
          <w:sz w:val="24"/>
          <w:szCs w:val="24"/>
        </w:rPr>
        <w:t xml:space="preserve">Сноска. Статья 63 с изменениями, внесенными законами РК от 24.10.2011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 xml:space="preserve">№ 487-IV </w:t>
      </w:r>
      <w:r w:rsidRPr="00216CF6">
        <w:rPr>
          <w:rFonts w:ascii="Times New Roman" w:hAnsi="Times New Roman" w:cs="Times New Roman"/>
          <w:color w:val="FF0000"/>
          <w:sz w:val="24"/>
          <w:szCs w:val="24"/>
        </w:rPr>
        <w:t>(вводится</w:t>
      </w:r>
      <w:r w:rsidR="00216CF6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FF0000"/>
          <w:sz w:val="24"/>
          <w:szCs w:val="24"/>
        </w:rPr>
        <w:t>в действие по истечении десяти календарных дней после его первого официального опубликования);</w:t>
      </w:r>
    </w:p>
    <w:p w:rsidR="00D7149B" w:rsidRPr="00216CF6" w:rsidRDefault="00D7149B" w:rsidP="00D7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16CF6">
        <w:rPr>
          <w:rFonts w:ascii="Times New Roman" w:hAnsi="Times New Roman" w:cs="Times New Roman"/>
          <w:color w:val="FF0000"/>
          <w:sz w:val="24"/>
          <w:szCs w:val="24"/>
        </w:rPr>
        <w:t xml:space="preserve">от 19.05.2015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 xml:space="preserve">№ 315-V </w:t>
      </w:r>
      <w:r w:rsidRPr="00216CF6">
        <w:rPr>
          <w:rFonts w:ascii="Times New Roman" w:hAnsi="Times New Roman" w:cs="Times New Roman"/>
          <w:color w:val="FF0000"/>
          <w:sz w:val="24"/>
          <w:szCs w:val="24"/>
        </w:rPr>
        <w:t>(вводится в действие по истечении десяти календарных дней после дня его</w:t>
      </w:r>
      <w:r w:rsidR="00216CF6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FF0000"/>
          <w:sz w:val="24"/>
          <w:szCs w:val="24"/>
        </w:rPr>
        <w:t xml:space="preserve">первого официального опубликования); от 13.11.2015 </w:t>
      </w:r>
      <w:r w:rsidRPr="00216CF6">
        <w:rPr>
          <w:rFonts w:ascii="Times New Roman" w:hAnsi="Times New Roman" w:cs="Times New Roman"/>
          <w:color w:val="000000"/>
          <w:sz w:val="24"/>
          <w:szCs w:val="24"/>
        </w:rPr>
        <w:t xml:space="preserve">№ 398-V </w:t>
      </w:r>
      <w:r w:rsidRPr="00216CF6">
        <w:rPr>
          <w:rFonts w:ascii="Times New Roman" w:hAnsi="Times New Roman" w:cs="Times New Roman"/>
          <w:color w:val="FF0000"/>
          <w:sz w:val="24"/>
          <w:szCs w:val="24"/>
        </w:rPr>
        <w:t>(вводится в действие по истечении</w:t>
      </w:r>
      <w:r w:rsidR="00216CF6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216CF6">
        <w:rPr>
          <w:rFonts w:ascii="Times New Roman" w:hAnsi="Times New Roman" w:cs="Times New Roman"/>
          <w:color w:val="FF0000"/>
          <w:sz w:val="24"/>
          <w:szCs w:val="24"/>
        </w:rPr>
        <w:t>десяти календарных дней после дня его первого официального опубликования).</w:t>
      </w:r>
    </w:p>
    <w:sectPr w:rsidR="00D7149B" w:rsidRPr="00216CF6" w:rsidSect="00D7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817"/>
    <w:rsid w:val="001B34D2"/>
    <w:rsid w:val="00216CF6"/>
    <w:rsid w:val="00857AA6"/>
    <w:rsid w:val="00887E38"/>
    <w:rsid w:val="00943779"/>
    <w:rsid w:val="00A65325"/>
    <w:rsid w:val="00A76817"/>
    <w:rsid w:val="00C756D5"/>
    <w:rsid w:val="00D7149B"/>
    <w:rsid w:val="00D77967"/>
    <w:rsid w:val="00ED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67"/>
  </w:style>
  <w:style w:type="paragraph" w:styleId="1">
    <w:name w:val="heading 1"/>
    <w:basedOn w:val="a"/>
    <w:next w:val="a"/>
    <w:link w:val="10"/>
    <w:uiPriority w:val="9"/>
    <w:qFormat/>
    <w:rsid w:val="00A7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76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6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A76817"/>
  </w:style>
  <w:style w:type="character" w:customStyle="1" w:styleId="apple-converted-space">
    <w:name w:val="apple-converted-space"/>
    <w:basedOn w:val="a0"/>
    <w:rsid w:val="00A76817"/>
  </w:style>
  <w:style w:type="character" w:styleId="a4">
    <w:name w:val="Hyperlink"/>
    <w:basedOn w:val="a0"/>
    <w:uiPriority w:val="99"/>
    <w:semiHidden/>
    <w:unhideWhenUsed/>
    <w:rsid w:val="00A768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070000319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70000319_" TargetMode="External"/><Relationship Id="rId5" Type="http://schemas.openxmlformats.org/officeDocument/2006/relationships/hyperlink" Target="http://adilet.zan.kz/rus/docs/Z1600000501" TargetMode="External"/><Relationship Id="rId4" Type="http://schemas.openxmlformats.org/officeDocument/2006/relationships/hyperlink" Target="http://adilet.zan.kz/rus/docs/Z16000005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2017-09-14T08:36:00Z</cp:lastPrinted>
  <dcterms:created xsi:type="dcterms:W3CDTF">2017-09-06T06:58:00Z</dcterms:created>
  <dcterms:modified xsi:type="dcterms:W3CDTF">2017-09-14T08:37:00Z</dcterms:modified>
</cp:coreProperties>
</file>