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46" w:rsidRPr="00385746" w:rsidRDefault="00385746" w:rsidP="00385746">
      <w:pPr>
        <w:spacing w:after="0" w:line="450" w:lineRule="atLeast"/>
        <w:textAlignment w:val="baseline"/>
        <w:outlineLvl w:val="0"/>
        <w:rPr>
          <w:rFonts w:ascii="Arial" w:eastAsia="Times New Roman" w:hAnsi="Arial" w:cs="Arial"/>
          <w:color w:val="444444"/>
          <w:kern w:val="36"/>
          <w:sz w:val="39"/>
          <w:szCs w:val="39"/>
        </w:rPr>
      </w:pPr>
      <w:r w:rsidRPr="00385746">
        <w:rPr>
          <w:rFonts w:ascii="Arial" w:eastAsia="Times New Roman" w:hAnsi="Arial" w:cs="Arial"/>
          <w:color w:val="444444"/>
          <w:kern w:val="36"/>
          <w:sz w:val="39"/>
          <w:szCs w:val="39"/>
        </w:rPr>
        <w:t>О внесении изменений и дополнений в 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p>
    <w:p w:rsidR="00385746" w:rsidRPr="00385746" w:rsidRDefault="00385746" w:rsidP="00385746">
      <w:pPr>
        <w:spacing w:before="120" w:after="0" w:line="285" w:lineRule="atLeast"/>
        <w:textAlignment w:val="baseline"/>
        <w:rPr>
          <w:rFonts w:ascii="Arial" w:eastAsia="Times New Roman" w:hAnsi="Arial" w:cs="Arial"/>
          <w:color w:val="666666"/>
          <w:spacing w:val="2"/>
          <w:sz w:val="20"/>
          <w:szCs w:val="20"/>
        </w:rPr>
      </w:pPr>
      <w:r w:rsidRPr="00385746">
        <w:rPr>
          <w:rFonts w:ascii="Arial" w:eastAsia="Times New Roman" w:hAnsi="Arial" w:cs="Arial"/>
          <w:color w:val="666666"/>
          <w:spacing w:val="2"/>
          <w:sz w:val="20"/>
          <w:szCs w:val="20"/>
        </w:rPr>
        <w:t>Постановление Правительства Республики Казахстан от 13 мая 2016 года № 292.</w:t>
      </w:r>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hyperlink r:id="rId5" w:history="1">
        <w:r w:rsidRPr="00385746">
          <w:rPr>
            <w:rFonts w:ascii="Arial" w:eastAsia="Times New Roman" w:hAnsi="Arial" w:cs="Arial"/>
            <w:color w:val="9A1616"/>
            <w:spacing w:val="5"/>
            <w:sz w:val="23"/>
            <w:u w:val="single"/>
          </w:rPr>
          <w:t>Текст</w:t>
        </w:r>
      </w:hyperlink>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r w:rsidRPr="00385746">
        <w:rPr>
          <w:rFonts w:ascii="Arial" w:eastAsia="Times New Roman" w:hAnsi="Arial" w:cs="Arial"/>
          <w:color w:val="777777"/>
          <w:spacing w:val="5"/>
          <w:sz w:val="23"/>
          <w:szCs w:val="23"/>
          <w:bdr w:val="none" w:sz="0" w:space="0" w:color="auto" w:frame="1"/>
        </w:rPr>
        <w:t>Официальная публикация</w:t>
      </w:r>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r w:rsidRPr="00385746">
          <w:rPr>
            <w:rFonts w:ascii="Arial" w:eastAsia="Times New Roman" w:hAnsi="Arial" w:cs="Arial"/>
            <w:color w:val="1E1E1E"/>
            <w:spacing w:val="5"/>
            <w:sz w:val="23"/>
            <w:u w:val="single"/>
          </w:rPr>
          <w:t>Информация</w:t>
        </w:r>
      </w:hyperlink>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r w:rsidRPr="00385746">
          <w:rPr>
            <w:rFonts w:ascii="Arial" w:eastAsia="Times New Roman" w:hAnsi="Arial" w:cs="Arial"/>
            <w:color w:val="1E1E1E"/>
            <w:spacing w:val="5"/>
            <w:sz w:val="23"/>
            <w:u w:val="single"/>
          </w:rPr>
          <w:t>История изменений</w:t>
        </w:r>
      </w:hyperlink>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r w:rsidRPr="00385746">
          <w:rPr>
            <w:rFonts w:ascii="Arial" w:eastAsia="Times New Roman" w:hAnsi="Arial" w:cs="Arial"/>
            <w:color w:val="1E1E1E"/>
            <w:spacing w:val="5"/>
            <w:sz w:val="23"/>
            <w:u w:val="single"/>
          </w:rPr>
          <w:t>Ссылки</w:t>
        </w:r>
      </w:hyperlink>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r w:rsidRPr="00385746">
          <w:rPr>
            <w:rFonts w:ascii="Arial" w:eastAsia="Times New Roman" w:hAnsi="Arial" w:cs="Arial"/>
            <w:color w:val="1E1E1E"/>
            <w:spacing w:val="5"/>
            <w:sz w:val="23"/>
            <w:u w:val="single"/>
          </w:rPr>
          <w:t>Скачать</w:t>
        </w:r>
      </w:hyperlink>
    </w:p>
    <w:p w:rsidR="00385746" w:rsidRPr="00385746" w:rsidRDefault="00385746" w:rsidP="00385746">
      <w:pPr>
        <w:numPr>
          <w:ilvl w:val="0"/>
          <w:numId w:val="1"/>
        </w:numPr>
        <w:spacing w:after="0" w:line="225" w:lineRule="atLeast"/>
        <w:ind w:left="255"/>
        <w:textAlignment w:val="baseline"/>
        <w:rPr>
          <w:rFonts w:ascii="Arial" w:eastAsia="Times New Roman" w:hAnsi="Arial" w:cs="Arial"/>
          <w:color w:val="444444"/>
          <w:sz w:val="23"/>
          <w:szCs w:val="23"/>
        </w:rPr>
      </w:pPr>
      <w:r w:rsidRPr="00385746">
        <w:rPr>
          <w:rFonts w:ascii="Arial" w:eastAsia="Times New Roman" w:hAnsi="Arial" w:cs="Arial"/>
          <w:color w:val="444444"/>
          <w:sz w:val="23"/>
          <w:szCs w:val="23"/>
        </w:rPr>
        <w:t>Прочее</w:t>
      </w:r>
    </w:p>
    <w:p w:rsidR="00385746" w:rsidRPr="00385746" w:rsidRDefault="00385746" w:rsidP="00385746">
      <w:pPr>
        <w:spacing w:after="0" w:line="285" w:lineRule="atLeast"/>
        <w:textAlignment w:val="baseline"/>
        <w:rPr>
          <w:rFonts w:ascii="Courier New" w:eastAsia="Times New Roman" w:hAnsi="Courier New" w:cs="Courier New"/>
          <w:color w:val="FF0000"/>
          <w:spacing w:val="2"/>
          <w:sz w:val="20"/>
          <w:szCs w:val="20"/>
        </w:rPr>
      </w:pPr>
      <w:r w:rsidRPr="00385746">
        <w:rPr>
          <w:rFonts w:ascii="Courier New" w:eastAsia="Times New Roman" w:hAnsi="Courier New" w:cs="Courier New"/>
          <w:color w:val="FF0000"/>
          <w:spacing w:val="2"/>
          <w:sz w:val="20"/>
          <w:szCs w:val="20"/>
        </w:rPr>
        <w:t>      Примечание РЦПИ!</w:t>
      </w:r>
      <w:r w:rsidRPr="00385746">
        <w:rPr>
          <w:rFonts w:ascii="Courier New" w:eastAsia="Times New Roman" w:hAnsi="Courier New" w:cs="Courier New"/>
          <w:color w:val="FF0000"/>
          <w:spacing w:val="2"/>
          <w:sz w:val="20"/>
          <w:szCs w:val="20"/>
        </w:rPr>
        <w:br/>
        <w:t>      Порядок введения в действие настоящего постановления см.</w:t>
      </w:r>
      <w:r w:rsidRPr="00385746">
        <w:rPr>
          <w:rFonts w:ascii="Courier New" w:eastAsia="Times New Roman" w:hAnsi="Courier New" w:cs="Courier New"/>
          <w:color w:val="FF0000"/>
          <w:spacing w:val="2"/>
          <w:sz w:val="20"/>
        </w:rPr>
        <w:t> </w:t>
      </w:r>
      <w:hyperlink r:id="rId10" w:anchor="10" w:history="1">
        <w:r w:rsidRPr="00385746">
          <w:rPr>
            <w:rFonts w:ascii="Courier New" w:eastAsia="Times New Roman" w:hAnsi="Courier New" w:cs="Courier New"/>
            <w:color w:val="9A1616"/>
            <w:spacing w:val="2"/>
            <w:sz w:val="20"/>
            <w:u w:val="single"/>
          </w:rPr>
          <w:t>п.2</w:t>
        </w:r>
      </w:hyperlink>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Правительство Республики Казахстан</w:t>
      </w:r>
      <w:r w:rsidRPr="00385746">
        <w:rPr>
          <w:rFonts w:ascii="Courier New" w:eastAsia="Times New Roman" w:hAnsi="Courier New" w:cs="Courier New"/>
          <w:color w:val="000000"/>
          <w:spacing w:val="2"/>
          <w:sz w:val="20"/>
        </w:rPr>
        <w:t> </w:t>
      </w:r>
      <w:r w:rsidRPr="00385746">
        <w:rPr>
          <w:rFonts w:ascii="Courier New" w:eastAsia="Times New Roman" w:hAnsi="Courier New" w:cs="Courier New"/>
          <w:b/>
          <w:bCs/>
          <w:color w:val="000000"/>
          <w:spacing w:val="2"/>
          <w:sz w:val="20"/>
          <w:szCs w:val="20"/>
          <w:bdr w:val="none" w:sz="0" w:space="0" w:color="auto" w:frame="1"/>
        </w:rPr>
        <w:t>ПОСТАНОВЛЯЕТ</w:t>
      </w:r>
      <w:r w:rsidRPr="00385746">
        <w:rPr>
          <w:rFonts w:ascii="Courier New" w:eastAsia="Times New Roman" w:hAnsi="Courier New" w:cs="Courier New"/>
          <w:color w:val="000000"/>
          <w:spacing w:val="2"/>
          <w:sz w:val="20"/>
          <w:szCs w:val="20"/>
        </w:rPr>
        <w:t>:</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Внести в</w:t>
      </w:r>
      <w:r w:rsidRPr="00385746">
        <w:rPr>
          <w:rFonts w:ascii="Courier New" w:eastAsia="Times New Roman" w:hAnsi="Courier New" w:cs="Courier New"/>
          <w:color w:val="000000"/>
          <w:spacing w:val="2"/>
          <w:sz w:val="20"/>
        </w:rPr>
        <w:t> </w:t>
      </w:r>
      <w:hyperlink r:id="rId11" w:anchor="z0" w:history="1">
        <w:r w:rsidRPr="00385746">
          <w:rPr>
            <w:rFonts w:ascii="Courier New" w:eastAsia="Times New Roman" w:hAnsi="Courier New" w:cs="Courier New"/>
            <w:color w:val="9A1616"/>
            <w:spacing w:val="2"/>
            <w:sz w:val="20"/>
            <w:u w:val="single"/>
          </w:rPr>
          <w:t>постановление</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(САПП Республики Казахстан, 2012 г., № 67, ст. 958) следующие изменения и дополнения: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в</w:t>
      </w:r>
      <w:r w:rsidRPr="00385746">
        <w:rPr>
          <w:rFonts w:ascii="Courier New" w:eastAsia="Times New Roman" w:hAnsi="Courier New" w:cs="Courier New"/>
          <w:color w:val="000000"/>
          <w:spacing w:val="2"/>
          <w:sz w:val="20"/>
        </w:rPr>
        <w:t> </w:t>
      </w:r>
      <w:hyperlink r:id="rId12" w:anchor="z4" w:history="1">
        <w:r w:rsidRPr="00385746">
          <w:rPr>
            <w:rFonts w:ascii="Courier New" w:eastAsia="Times New Roman" w:hAnsi="Courier New" w:cs="Courier New"/>
            <w:color w:val="9A1616"/>
            <w:spacing w:val="2"/>
            <w:sz w:val="20"/>
            <w:u w:val="single"/>
          </w:rPr>
          <w:t>пункте 1</w:t>
        </w:r>
      </w:hyperlink>
      <w:r w:rsidRPr="00385746">
        <w:rPr>
          <w:rFonts w:ascii="Courier New" w:eastAsia="Times New Roman" w:hAnsi="Courier New" w:cs="Courier New"/>
          <w:color w:val="000000"/>
          <w:spacing w:val="2"/>
          <w:sz w:val="20"/>
          <w:szCs w:val="20"/>
        </w:rPr>
        <w:t>:</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дополнить подпунктами 2-2) и 2-3) следующего содержания: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"2-2) государственный общеобязательный стандарт основного 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2-3) государственный общеобязательный стандарт общего среднего образования;";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w:t>
      </w:r>
      <w:r w:rsidRPr="00385746">
        <w:rPr>
          <w:rFonts w:ascii="Courier New" w:eastAsia="Times New Roman" w:hAnsi="Courier New" w:cs="Courier New"/>
          <w:color w:val="000000"/>
          <w:spacing w:val="2"/>
          <w:sz w:val="20"/>
        </w:rPr>
        <w:t> </w:t>
      </w:r>
      <w:hyperlink r:id="rId13" w:anchor="z18" w:history="1">
        <w:r w:rsidRPr="00385746">
          <w:rPr>
            <w:rFonts w:ascii="Courier New" w:eastAsia="Times New Roman" w:hAnsi="Courier New" w:cs="Courier New"/>
            <w:color w:val="9A1616"/>
            <w:spacing w:val="2"/>
            <w:sz w:val="20"/>
            <w:u w:val="single"/>
          </w:rPr>
          <w:t>государственный общеобязательный стандарт</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дошкольного воспитания и обучения, утвержденный указанным постановлением, изложить в новой редакции согласно</w:t>
      </w:r>
      <w:r w:rsidRPr="00385746">
        <w:rPr>
          <w:rFonts w:ascii="Courier New" w:eastAsia="Times New Roman" w:hAnsi="Courier New" w:cs="Courier New"/>
          <w:color w:val="000000"/>
          <w:spacing w:val="2"/>
          <w:sz w:val="20"/>
        </w:rPr>
        <w:t> </w:t>
      </w:r>
      <w:hyperlink r:id="rId14" w:anchor="z11" w:history="1">
        <w:r w:rsidRPr="00385746">
          <w:rPr>
            <w:rFonts w:ascii="Courier New" w:eastAsia="Times New Roman" w:hAnsi="Courier New" w:cs="Courier New"/>
            <w:color w:val="9A1616"/>
            <w:spacing w:val="2"/>
            <w:sz w:val="20"/>
            <w:u w:val="single"/>
          </w:rPr>
          <w:t>приложению 1</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к настоящему постановлению;</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в</w:t>
      </w:r>
      <w:r w:rsidRPr="00385746">
        <w:rPr>
          <w:rFonts w:ascii="Courier New" w:eastAsia="Times New Roman" w:hAnsi="Courier New" w:cs="Courier New"/>
          <w:color w:val="000000"/>
          <w:spacing w:val="2"/>
          <w:sz w:val="20"/>
        </w:rPr>
        <w:t> </w:t>
      </w:r>
      <w:hyperlink r:id="rId15" w:anchor="z127" w:history="1">
        <w:r w:rsidRPr="00385746">
          <w:rPr>
            <w:rFonts w:ascii="Courier New" w:eastAsia="Times New Roman" w:hAnsi="Courier New" w:cs="Courier New"/>
            <w:color w:val="9A1616"/>
            <w:spacing w:val="2"/>
            <w:sz w:val="20"/>
            <w:u w:val="single"/>
          </w:rPr>
          <w:t>государственном общеобязательном стандарте</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среднего образования (начального, основного среднего, общего среднего образования), утвержденном указанным постановлением:</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bookmarkStart w:id="0" w:name="z4"/>
      <w:bookmarkEnd w:id="0"/>
      <w:r w:rsidRPr="00385746">
        <w:rPr>
          <w:rFonts w:ascii="Courier New" w:eastAsia="Times New Roman" w:hAnsi="Courier New" w:cs="Courier New"/>
          <w:color w:val="000000"/>
          <w:spacing w:val="2"/>
          <w:sz w:val="20"/>
          <w:szCs w:val="20"/>
        </w:rPr>
        <w:t>     </w:t>
      </w:r>
      <w:r w:rsidRPr="00385746">
        <w:rPr>
          <w:rFonts w:ascii="Courier New" w:eastAsia="Times New Roman" w:hAnsi="Courier New" w:cs="Courier New"/>
          <w:color w:val="000000"/>
          <w:spacing w:val="2"/>
          <w:sz w:val="20"/>
        </w:rPr>
        <w:t> </w:t>
      </w:r>
      <w:hyperlink r:id="rId16" w:anchor="z180" w:history="1">
        <w:r w:rsidRPr="00385746">
          <w:rPr>
            <w:rFonts w:ascii="Courier New" w:eastAsia="Times New Roman" w:hAnsi="Courier New" w:cs="Courier New"/>
            <w:color w:val="9A1616"/>
            <w:spacing w:val="2"/>
            <w:sz w:val="20"/>
            <w:u w:val="single"/>
          </w:rPr>
          <w:t>пункты 25</w:t>
        </w:r>
      </w:hyperlink>
      <w:r w:rsidRPr="00385746">
        <w:rPr>
          <w:rFonts w:ascii="Courier New" w:eastAsia="Times New Roman" w:hAnsi="Courier New" w:cs="Courier New"/>
          <w:color w:val="000000"/>
          <w:spacing w:val="2"/>
          <w:sz w:val="20"/>
          <w:szCs w:val="20"/>
        </w:rPr>
        <w:t>,</w:t>
      </w:r>
      <w:r w:rsidRPr="00385746">
        <w:rPr>
          <w:rFonts w:ascii="Courier New" w:eastAsia="Times New Roman" w:hAnsi="Courier New" w:cs="Courier New"/>
          <w:color w:val="000000"/>
          <w:spacing w:val="2"/>
          <w:sz w:val="20"/>
        </w:rPr>
        <w:t> </w:t>
      </w:r>
      <w:hyperlink r:id="rId17" w:anchor="z181" w:history="1">
        <w:r w:rsidRPr="00385746">
          <w:rPr>
            <w:rFonts w:ascii="Courier New" w:eastAsia="Times New Roman" w:hAnsi="Courier New" w:cs="Courier New"/>
            <w:color w:val="9A1616"/>
            <w:spacing w:val="2"/>
            <w:sz w:val="20"/>
            <w:u w:val="single"/>
          </w:rPr>
          <w:t>26</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изложить в следующей редакции: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"25. Содержание учебного курса "Основы безопасности жизнедеятельности" в 3-4 классах реализуется в рамках учебного курса "Познание мира": в 3 классе с годовой учебной нагрузкой 6 часов, в 4 классе – 10 часов, учителями начальных классов; в 6, 8, 9 классах реализуется в рамках учебного курса "Физическая культура" с годовой учебной нагрузкой по 15 часов учителями физической культуры; в 10-11 классах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w:t>
      </w:r>
      <w:r w:rsidRPr="00385746">
        <w:rPr>
          <w:rFonts w:ascii="Courier New" w:eastAsia="Times New Roman" w:hAnsi="Courier New" w:cs="Courier New"/>
          <w:color w:val="000000"/>
          <w:spacing w:val="2"/>
          <w:sz w:val="20"/>
          <w:szCs w:val="20"/>
        </w:rPr>
        <w:lastRenderedPageBreak/>
        <w:t>основам безопасности жизнедеятельности являются обязательными и проводятся в учебное время.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26. Содержание учебного курса "Правила дорожного движения" в 3-4 классах реализуется в рамках следующих учебных курсов: "Родной язык", "Музыка", "Изобразительное искусство", "Технология"; в 6, 8 классах реализуется во внеурочное время, за счет классных часов и факультативов.";</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bookmarkStart w:id="1" w:name="z5"/>
      <w:bookmarkEnd w:id="1"/>
      <w:r w:rsidRPr="00385746">
        <w:rPr>
          <w:rFonts w:ascii="Courier New" w:eastAsia="Times New Roman" w:hAnsi="Courier New" w:cs="Courier New"/>
          <w:color w:val="000000"/>
          <w:spacing w:val="2"/>
          <w:sz w:val="20"/>
          <w:szCs w:val="20"/>
        </w:rPr>
        <w:t>     </w:t>
      </w:r>
      <w:r w:rsidRPr="00385746">
        <w:rPr>
          <w:rFonts w:ascii="Courier New" w:eastAsia="Times New Roman" w:hAnsi="Courier New" w:cs="Courier New"/>
          <w:color w:val="000000"/>
          <w:spacing w:val="2"/>
          <w:sz w:val="20"/>
        </w:rPr>
        <w:t> </w:t>
      </w:r>
      <w:hyperlink r:id="rId18" w:anchor="z195" w:history="1">
        <w:r w:rsidRPr="00385746">
          <w:rPr>
            <w:rFonts w:ascii="Courier New" w:eastAsia="Times New Roman" w:hAnsi="Courier New" w:cs="Courier New"/>
            <w:color w:val="9A1616"/>
            <w:spacing w:val="2"/>
            <w:sz w:val="20"/>
            <w:u w:val="single"/>
          </w:rPr>
          <w:t>пункты 35</w:t>
        </w:r>
      </w:hyperlink>
      <w:r w:rsidRPr="00385746">
        <w:rPr>
          <w:rFonts w:ascii="Courier New" w:eastAsia="Times New Roman" w:hAnsi="Courier New" w:cs="Courier New"/>
          <w:color w:val="000000"/>
          <w:spacing w:val="2"/>
          <w:sz w:val="20"/>
          <w:szCs w:val="20"/>
        </w:rPr>
        <w:t>,</w:t>
      </w:r>
      <w:r w:rsidRPr="00385746">
        <w:rPr>
          <w:rFonts w:ascii="Courier New" w:eastAsia="Times New Roman" w:hAnsi="Courier New" w:cs="Courier New"/>
          <w:color w:val="000000"/>
          <w:spacing w:val="2"/>
          <w:sz w:val="20"/>
        </w:rPr>
        <w:t> </w:t>
      </w:r>
      <w:hyperlink r:id="rId19" w:anchor="z196" w:history="1">
        <w:r w:rsidRPr="00385746">
          <w:rPr>
            <w:rFonts w:ascii="Courier New" w:eastAsia="Times New Roman" w:hAnsi="Courier New" w:cs="Courier New"/>
            <w:color w:val="9A1616"/>
            <w:spacing w:val="2"/>
            <w:sz w:val="20"/>
            <w:u w:val="single"/>
          </w:rPr>
          <w:t>36</w:t>
        </w:r>
      </w:hyperlink>
      <w:r w:rsidRPr="00385746">
        <w:rPr>
          <w:rFonts w:ascii="Courier New" w:eastAsia="Times New Roman" w:hAnsi="Courier New" w:cs="Courier New"/>
          <w:color w:val="000000"/>
          <w:spacing w:val="2"/>
          <w:sz w:val="20"/>
          <w:szCs w:val="20"/>
        </w:rPr>
        <w:t>,</w:t>
      </w:r>
      <w:r w:rsidRPr="00385746">
        <w:rPr>
          <w:rFonts w:ascii="Courier New" w:eastAsia="Times New Roman" w:hAnsi="Courier New" w:cs="Courier New"/>
          <w:color w:val="000000"/>
          <w:spacing w:val="2"/>
          <w:sz w:val="20"/>
        </w:rPr>
        <w:t> </w:t>
      </w:r>
      <w:hyperlink r:id="rId20" w:anchor="z197" w:history="1">
        <w:r w:rsidRPr="00385746">
          <w:rPr>
            <w:rFonts w:ascii="Courier New" w:eastAsia="Times New Roman" w:hAnsi="Courier New" w:cs="Courier New"/>
            <w:color w:val="9A1616"/>
            <w:spacing w:val="2"/>
            <w:sz w:val="20"/>
            <w:u w:val="single"/>
          </w:rPr>
          <w:t>37</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изложить в следующей редакции: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"35. Продолжительность учебного года в 3, 4, 6, 8-11 классах – 34 учебные недели.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36.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3 классе – 29 часов, 4 классе – 29 часов, 6 классе – 33 часов, 8 классе – 36 часов, 9 классе – 38 часов, 10 классе – 39 часов, 11 классе – 39 часов.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37. Продолжительность каникулярного времени в учебном году составляет не менее 30 дней в 3, 4, 6, 8-11 классах. Каникулы предоставляются 3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bookmarkStart w:id="2" w:name="z6"/>
      <w:bookmarkEnd w:id="2"/>
      <w:r w:rsidRPr="00385746">
        <w:rPr>
          <w:rFonts w:ascii="Courier New" w:eastAsia="Times New Roman" w:hAnsi="Courier New" w:cs="Courier New"/>
          <w:color w:val="000000"/>
          <w:spacing w:val="2"/>
          <w:sz w:val="20"/>
          <w:szCs w:val="20"/>
        </w:rPr>
        <w:t>     </w:t>
      </w:r>
      <w:r w:rsidRPr="00385746">
        <w:rPr>
          <w:rFonts w:ascii="Courier New" w:eastAsia="Times New Roman" w:hAnsi="Courier New" w:cs="Courier New"/>
          <w:color w:val="000000"/>
          <w:spacing w:val="2"/>
          <w:sz w:val="20"/>
        </w:rPr>
        <w:t> </w:t>
      </w:r>
      <w:hyperlink r:id="rId21" w:anchor="z226" w:history="1">
        <w:r w:rsidRPr="00385746">
          <w:rPr>
            <w:rFonts w:ascii="Courier New" w:eastAsia="Times New Roman" w:hAnsi="Courier New" w:cs="Courier New"/>
            <w:color w:val="9A1616"/>
            <w:spacing w:val="2"/>
            <w:sz w:val="20"/>
            <w:u w:val="single"/>
          </w:rPr>
          <w:t>пункт 48</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изложить в следующей редакции: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"48. Предметные результаты устанавливаются в 3-4 классах на базовом уровне, в последующих классах - на трех уровнях: базовом (обязательном), продвинутом возможном в 6, 8-11 классах (для освоения вариативного компонента объемом в 1 час при выборе предмета) и продвинутом предпрофильном в 8-9 классах/продвинутом профильном в 10-11 классах (для освоения выбранных общеобразовательной организацией вариантов типовых учебных планов с углублением предметов).";</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bookmarkStart w:id="3" w:name="z7"/>
      <w:bookmarkEnd w:id="3"/>
      <w:r w:rsidRPr="00385746">
        <w:rPr>
          <w:rFonts w:ascii="Courier New" w:eastAsia="Times New Roman" w:hAnsi="Courier New" w:cs="Courier New"/>
          <w:color w:val="000000"/>
          <w:spacing w:val="2"/>
          <w:sz w:val="20"/>
          <w:szCs w:val="20"/>
        </w:rPr>
        <w:t>     </w:t>
      </w:r>
      <w:r w:rsidRPr="00385746">
        <w:rPr>
          <w:rFonts w:ascii="Courier New" w:eastAsia="Times New Roman" w:hAnsi="Courier New" w:cs="Courier New"/>
          <w:color w:val="000000"/>
          <w:spacing w:val="2"/>
          <w:sz w:val="20"/>
        </w:rPr>
        <w:t> </w:t>
      </w:r>
      <w:hyperlink r:id="rId22" w:anchor="z228" w:history="1">
        <w:r w:rsidRPr="00385746">
          <w:rPr>
            <w:rFonts w:ascii="Courier New" w:eastAsia="Times New Roman" w:hAnsi="Courier New" w:cs="Courier New"/>
            <w:color w:val="9A1616"/>
            <w:spacing w:val="2"/>
            <w:sz w:val="20"/>
            <w:u w:val="single"/>
          </w:rPr>
          <w:t>пункт 50</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изложить в следующей редакции: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"50.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для 6, 8-11 классов. Предпрофильный (8-9 классы) и профильный (10-11 классы) уровни освоения учебных предметов реализуются на основе типовых учебных программ для углубленного изучения.";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bookmarkStart w:id="4" w:name="z8"/>
      <w:bookmarkEnd w:id="4"/>
      <w:r w:rsidRPr="00385746">
        <w:rPr>
          <w:rFonts w:ascii="Courier New" w:eastAsia="Times New Roman" w:hAnsi="Courier New" w:cs="Courier New"/>
          <w:color w:val="000000"/>
          <w:spacing w:val="2"/>
          <w:sz w:val="20"/>
          <w:szCs w:val="20"/>
        </w:rPr>
        <w:t>     </w:t>
      </w:r>
      <w:r w:rsidRPr="00385746">
        <w:rPr>
          <w:rFonts w:ascii="Courier New" w:eastAsia="Times New Roman" w:hAnsi="Courier New" w:cs="Courier New"/>
          <w:color w:val="000000"/>
          <w:spacing w:val="2"/>
          <w:sz w:val="20"/>
        </w:rPr>
        <w:t> </w:t>
      </w:r>
      <w:hyperlink r:id="rId23" w:anchor="z264" w:history="1">
        <w:r w:rsidRPr="00385746">
          <w:rPr>
            <w:rFonts w:ascii="Courier New" w:eastAsia="Times New Roman" w:hAnsi="Courier New" w:cs="Courier New"/>
            <w:color w:val="9A1616"/>
            <w:spacing w:val="2"/>
            <w:sz w:val="20"/>
            <w:u w:val="single"/>
          </w:rPr>
          <w:t>пункт 65</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изложить в следующей редакции: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"65. Деление класса на 2 группы осуществляется в городских общеобразовательных организациях при наполнении класса в 24 и более обучающихся, в сельских – 20 и более обучающихся, в малокомплектных школах – не менее 10 обучающихся при проведении уроков: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 по казахскому языку в 3, 4, 6, 8-11 классах с неказахским языком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по казахской литературе в 6, 8-11 классах с неказахским языком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по русскому языку в 3, 4, 6, 8-11 классах с казахским, уйгурским, таджикским и узбекским языками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по иностранному языку в 3, 4, 6, 8-11 классах;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по информатике в 6, 8-11 классах;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по профильным предметам;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по технологии в 6, 8-11 классах (группы мальчиков и девочек независимо от наполняемости класса);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по физической культуре в 6, 8-11 классах.";</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w:t>
      </w:r>
      <w:r w:rsidRPr="00385746">
        <w:rPr>
          <w:rFonts w:ascii="Courier New" w:eastAsia="Times New Roman" w:hAnsi="Courier New" w:cs="Courier New"/>
          <w:color w:val="000000"/>
          <w:spacing w:val="2"/>
          <w:sz w:val="20"/>
        </w:rPr>
        <w:t> </w:t>
      </w:r>
      <w:hyperlink r:id="rId24" w:anchor="z279" w:history="1">
        <w:r w:rsidRPr="00385746">
          <w:rPr>
            <w:rFonts w:ascii="Courier New" w:eastAsia="Times New Roman" w:hAnsi="Courier New" w:cs="Courier New"/>
            <w:color w:val="9A1616"/>
            <w:spacing w:val="2"/>
            <w:sz w:val="20"/>
            <w:u w:val="single"/>
          </w:rPr>
          <w:t>государственный общеобязательный стандарт</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технического и профессионального образования, утвержденный указанным постановлением, изложить в новой редакции согласно</w:t>
      </w:r>
      <w:r w:rsidRPr="00385746">
        <w:rPr>
          <w:rFonts w:ascii="Courier New" w:eastAsia="Times New Roman" w:hAnsi="Courier New" w:cs="Courier New"/>
          <w:color w:val="000000"/>
          <w:spacing w:val="2"/>
          <w:sz w:val="20"/>
        </w:rPr>
        <w:t> </w:t>
      </w:r>
      <w:hyperlink r:id="rId25" w:anchor="z18" w:history="1">
        <w:r w:rsidRPr="00385746">
          <w:rPr>
            <w:rFonts w:ascii="Courier New" w:eastAsia="Times New Roman" w:hAnsi="Courier New" w:cs="Courier New"/>
            <w:color w:val="9A1616"/>
            <w:spacing w:val="2"/>
            <w:sz w:val="20"/>
            <w:u w:val="single"/>
          </w:rPr>
          <w:t>приложению 2</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к настоящему постановлению;</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w:t>
      </w:r>
      <w:r w:rsidRPr="00385746">
        <w:rPr>
          <w:rFonts w:ascii="Courier New" w:eastAsia="Times New Roman" w:hAnsi="Courier New" w:cs="Courier New"/>
          <w:color w:val="000000"/>
          <w:spacing w:val="2"/>
          <w:sz w:val="20"/>
        </w:rPr>
        <w:t> </w:t>
      </w:r>
      <w:hyperlink r:id="rId26" w:anchor="z396" w:history="1">
        <w:r w:rsidRPr="00385746">
          <w:rPr>
            <w:rFonts w:ascii="Courier New" w:eastAsia="Times New Roman" w:hAnsi="Courier New" w:cs="Courier New"/>
            <w:color w:val="9A1616"/>
            <w:spacing w:val="2"/>
            <w:sz w:val="20"/>
            <w:u w:val="single"/>
          </w:rPr>
          <w:t>государственный общеобязательный стандарт</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послесреднего образования, утвержденный указанным постановлением, изложить в новой редакции согласно</w:t>
      </w:r>
      <w:r w:rsidRPr="00385746">
        <w:rPr>
          <w:rFonts w:ascii="Courier New" w:eastAsia="Times New Roman" w:hAnsi="Courier New" w:cs="Courier New"/>
          <w:color w:val="000000"/>
          <w:spacing w:val="2"/>
          <w:sz w:val="20"/>
        </w:rPr>
        <w:t> </w:t>
      </w:r>
      <w:hyperlink r:id="rId27" w:anchor="z100" w:history="1">
        <w:r w:rsidRPr="00385746">
          <w:rPr>
            <w:rFonts w:ascii="Courier New" w:eastAsia="Times New Roman" w:hAnsi="Courier New" w:cs="Courier New"/>
            <w:color w:val="9A1616"/>
            <w:spacing w:val="2"/>
            <w:sz w:val="20"/>
            <w:u w:val="single"/>
          </w:rPr>
          <w:t>приложению 3</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к настоящему постановлению;</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w:t>
      </w:r>
      <w:r w:rsidRPr="00385746">
        <w:rPr>
          <w:rFonts w:ascii="Courier New" w:eastAsia="Times New Roman" w:hAnsi="Courier New" w:cs="Courier New"/>
          <w:color w:val="000000"/>
          <w:spacing w:val="2"/>
          <w:sz w:val="20"/>
        </w:rPr>
        <w:t> </w:t>
      </w:r>
      <w:hyperlink r:id="rId28" w:anchor="z492" w:history="1">
        <w:r w:rsidRPr="00385746">
          <w:rPr>
            <w:rFonts w:ascii="Courier New" w:eastAsia="Times New Roman" w:hAnsi="Courier New" w:cs="Courier New"/>
            <w:color w:val="9A1616"/>
            <w:spacing w:val="2"/>
            <w:sz w:val="20"/>
            <w:u w:val="single"/>
          </w:rPr>
          <w:t>государственный общеобязательный стандарт</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высшего образования, утвержденный указанным постановлением, изложить в новой редакции согласно</w:t>
      </w:r>
      <w:r w:rsidRPr="00385746">
        <w:rPr>
          <w:rFonts w:ascii="Courier New" w:eastAsia="Times New Roman" w:hAnsi="Courier New" w:cs="Courier New"/>
          <w:color w:val="000000"/>
          <w:spacing w:val="2"/>
          <w:sz w:val="20"/>
        </w:rPr>
        <w:t> </w:t>
      </w:r>
      <w:hyperlink r:id="rId29" w:anchor="z134" w:history="1">
        <w:r w:rsidRPr="00385746">
          <w:rPr>
            <w:rFonts w:ascii="Courier New" w:eastAsia="Times New Roman" w:hAnsi="Courier New" w:cs="Courier New"/>
            <w:color w:val="9A1616"/>
            <w:spacing w:val="2"/>
            <w:sz w:val="20"/>
            <w:u w:val="single"/>
          </w:rPr>
          <w:t>приложению 4</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к настоящему постановлению;</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w:t>
      </w:r>
      <w:r w:rsidRPr="00385746">
        <w:rPr>
          <w:rFonts w:ascii="Courier New" w:eastAsia="Times New Roman" w:hAnsi="Courier New" w:cs="Courier New"/>
          <w:color w:val="000000"/>
          <w:spacing w:val="2"/>
          <w:sz w:val="20"/>
        </w:rPr>
        <w:t> </w:t>
      </w:r>
      <w:hyperlink r:id="rId30" w:anchor="z743" w:history="1">
        <w:r w:rsidRPr="00385746">
          <w:rPr>
            <w:rFonts w:ascii="Courier New" w:eastAsia="Times New Roman" w:hAnsi="Courier New" w:cs="Courier New"/>
            <w:color w:val="9A1616"/>
            <w:spacing w:val="2"/>
            <w:sz w:val="20"/>
            <w:u w:val="single"/>
          </w:rPr>
          <w:t>государственный общеобязательный стандарт</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послевузовского образования, утвержденный указанным постановлением, изложить в новой редакции согласно</w:t>
      </w:r>
      <w:r w:rsidRPr="00385746">
        <w:rPr>
          <w:rFonts w:ascii="Courier New" w:eastAsia="Times New Roman" w:hAnsi="Courier New" w:cs="Courier New"/>
          <w:color w:val="000000"/>
          <w:spacing w:val="2"/>
          <w:sz w:val="20"/>
        </w:rPr>
        <w:t> </w:t>
      </w:r>
      <w:hyperlink r:id="rId31" w:anchor="z244" w:history="1">
        <w:r w:rsidRPr="00385746">
          <w:rPr>
            <w:rFonts w:ascii="Courier New" w:eastAsia="Times New Roman" w:hAnsi="Courier New" w:cs="Courier New"/>
            <w:color w:val="9A1616"/>
            <w:spacing w:val="2"/>
            <w:sz w:val="20"/>
            <w:u w:val="single"/>
          </w:rPr>
          <w:t>приложению 5</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к настоящему постановлению;</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дополнить государственными общеобязательными стандартами основного среднего образования и общего среднего образования согласно</w:t>
      </w:r>
      <w:r w:rsidRPr="00385746">
        <w:rPr>
          <w:rFonts w:ascii="Courier New" w:eastAsia="Times New Roman" w:hAnsi="Courier New" w:cs="Courier New"/>
          <w:color w:val="000000"/>
          <w:spacing w:val="2"/>
          <w:sz w:val="20"/>
        </w:rPr>
        <w:t> </w:t>
      </w:r>
      <w:hyperlink r:id="rId32" w:anchor="z477" w:history="1">
        <w:r w:rsidRPr="00385746">
          <w:rPr>
            <w:rFonts w:ascii="Courier New" w:eastAsia="Times New Roman" w:hAnsi="Courier New" w:cs="Courier New"/>
            <w:color w:val="9A1616"/>
            <w:spacing w:val="2"/>
            <w:sz w:val="20"/>
            <w:u w:val="single"/>
          </w:rPr>
          <w:t>приложениям 6</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и</w:t>
      </w:r>
      <w:r w:rsidRPr="00385746">
        <w:rPr>
          <w:rFonts w:ascii="Courier New" w:eastAsia="Times New Roman" w:hAnsi="Courier New" w:cs="Courier New"/>
          <w:color w:val="000000"/>
          <w:spacing w:val="2"/>
          <w:sz w:val="20"/>
        </w:rPr>
        <w:t> </w:t>
      </w:r>
      <w:hyperlink r:id="rId33" w:anchor="z480" w:history="1">
        <w:r w:rsidRPr="00385746">
          <w:rPr>
            <w:rFonts w:ascii="Courier New" w:eastAsia="Times New Roman" w:hAnsi="Courier New" w:cs="Courier New"/>
            <w:color w:val="9A1616"/>
            <w:spacing w:val="2"/>
            <w:sz w:val="20"/>
            <w:u w:val="single"/>
          </w:rPr>
          <w:t>7</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к настоящему постановлению.</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второго, третьего, четвертого, пятого,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двадцать восьмого, тридцать третьего</w:t>
      </w:r>
      <w:r w:rsidRPr="00385746">
        <w:rPr>
          <w:rFonts w:ascii="Courier New" w:eastAsia="Times New Roman" w:hAnsi="Courier New" w:cs="Courier New"/>
          <w:color w:val="000000"/>
          <w:spacing w:val="2"/>
          <w:sz w:val="20"/>
        </w:rPr>
        <w:t> </w:t>
      </w:r>
      <w:hyperlink r:id="rId34" w:anchor="z1" w:history="1">
        <w:r w:rsidRPr="00385746">
          <w:rPr>
            <w:rFonts w:ascii="Courier New" w:eastAsia="Times New Roman" w:hAnsi="Courier New" w:cs="Courier New"/>
            <w:color w:val="9A1616"/>
            <w:spacing w:val="2"/>
            <w:sz w:val="20"/>
            <w:u w:val="single"/>
          </w:rPr>
          <w:t>пункта 1</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настоящего постановления, которые вводятся в действие с 1 сентября 2017 года, подпункта 2) пункта 10 приложения 6, подпункта 1) пункта 10 приложения 7, которые вводятся в действие с 1 сентября 2018 года, подпункта 3) пункта 10 приложения 6, подпункта 2) пункта 10 приложения 7, которые вводятся в действие с 1 сентября 2019 года.</w:t>
      </w:r>
    </w:p>
    <w:tbl>
      <w:tblPr>
        <w:tblW w:w="9225" w:type="dxa"/>
        <w:tblCellMar>
          <w:left w:w="0" w:type="dxa"/>
          <w:right w:w="0" w:type="dxa"/>
        </w:tblCellMar>
        <w:tblLook w:val="04A0"/>
      </w:tblPr>
      <w:tblGrid>
        <w:gridCol w:w="6033"/>
        <w:gridCol w:w="3192"/>
      </w:tblGrid>
      <w:tr w:rsidR="00385746" w:rsidRPr="00385746" w:rsidTr="00385746">
        <w:tc>
          <w:tcPr>
            <w:tcW w:w="0" w:type="auto"/>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Премьер-Министр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 Масимов</w:t>
            </w:r>
          </w:p>
        </w:tc>
      </w:tr>
    </w:tbl>
    <w:p w:rsidR="00385746" w:rsidRPr="00385746" w:rsidRDefault="00385746" w:rsidP="00385746">
      <w:pPr>
        <w:spacing w:after="0" w:line="240" w:lineRule="auto"/>
        <w:textAlignment w:val="baseline"/>
        <w:rPr>
          <w:rFonts w:ascii="Arial" w:eastAsia="Times New Roman" w:hAnsi="Arial" w:cs="Arial"/>
          <w:color w:val="444444"/>
          <w:sz w:val="20"/>
          <w:szCs w:val="20"/>
        </w:rPr>
      </w:pPr>
      <w:r w:rsidRPr="00385746">
        <w:rPr>
          <w:rFonts w:ascii="Arial" w:eastAsia="Times New Roman" w:hAnsi="Arial" w:cs="Arial"/>
          <w:color w:val="444444"/>
          <w:sz w:val="20"/>
          <w:szCs w:val="20"/>
        </w:rPr>
        <w:br/>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5" w:name="z11"/>
            <w:bookmarkEnd w:id="5"/>
            <w:r w:rsidRPr="00385746">
              <w:rPr>
                <w:rFonts w:ascii="Times New Roman" w:eastAsia="Times New Roman" w:hAnsi="Times New Roman" w:cs="Times New Roman"/>
                <w:sz w:val="20"/>
                <w:szCs w:val="20"/>
              </w:rPr>
              <w:t>Приложение 1</w:t>
            </w:r>
            <w:r w:rsidRPr="00385746">
              <w:rPr>
                <w:rFonts w:ascii="Times New Roman" w:eastAsia="Times New Roman" w:hAnsi="Times New Roman" w:cs="Times New Roman"/>
                <w:sz w:val="20"/>
                <w:szCs w:val="20"/>
              </w:rPr>
              <w:br/>
              <w:t>к постановлению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13 мая 2016 года № 292</w:t>
            </w:r>
            <w:r w:rsidRPr="00385746">
              <w:rPr>
                <w:rFonts w:ascii="Times New Roman" w:eastAsia="Times New Roman" w:hAnsi="Times New Roman" w:cs="Times New Roman"/>
                <w:sz w:val="20"/>
                <w:szCs w:val="20"/>
              </w:rPr>
              <w:br/>
              <w:t>Утвержден</w:t>
            </w:r>
            <w:r w:rsidRPr="00385746">
              <w:rPr>
                <w:rFonts w:ascii="Times New Roman" w:eastAsia="Times New Roman" w:hAnsi="Times New Roman" w:cs="Times New Roman"/>
                <w:sz w:val="20"/>
                <w:szCs w:val="20"/>
              </w:rPr>
              <w:br/>
              <w:t>постановлением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23 августа 2012 года № 1080</w:t>
            </w:r>
          </w:p>
        </w:tc>
      </w:tr>
    </w:tbl>
    <w:p w:rsidR="00385746" w:rsidRPr="00385746" w:rsidRDefault="00385746" w:rsidP="00385746">
      <w:pPr>
        <w:spacing w:after="0"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Государственный общеобязательный стандарт</w:t>
      </w:r>
      <w:r w:rsidRPr="00385746">
        <w:rPr>
          <w:rFonts w:ascii="Courier New" w:eastAsia="Times New Roman" w:hAnsi="Courier New" w:cs="Courier New"/>
          <w:color w:val="1E1E1E"/>
          <w:sz w:val="32"/>
          <w:szCs w:val="32"/>
        </w:rPr>
        <w:br/>
        <w:t>дошкольного воспитания и обучения</w:t>
      </w:r>
      <w:r w:rsidRPr="00385746">
        <w:rPr>
          <w:rFonts w:ascii="Courier New" w:eastAsia="Times New Roman" w:hAnsi="Courier New" w:cs="Courier New"/>
          <w:color w:val="1E1E1E"/>
          <w:sz w:val="32"/>
          <w:szCs w:val="32"/>
        </w:rPr>
        <w:br/>
      </w:r>
      <w:bookmarkStart w:id="6" w:name="z483"/>
      <w:bookmarkEnd w:id="6"/>
      <w:r w:rsidRPr="00385746">
        <w:rPr>
          <w:rFonts w:ascii="Courier New" w:eastAsia="Times New Roman" w:hAnsi="Courier New" w:cs="Courier New"/>
          <w:color w:val="1E1E1E"/>
          <w:sz w:val="32"/>
          <w:szCs w:val="32"/>
        </w:rPr>
        <w:t>1. Общие положения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Настоящий государственный общеобязательный стандарт дошкольного воспитания и обучения (далее – стандарт) разработан в соответствии с</w:t>
      </w:r>
      <w:r w:rsidRPr="00385746">
        <w:rPr>
          <w:rFonts w:ascii="Courier New" w:eastAsia="Times New Roman" w:hAnsi="Courier New" w:cs="Courier New"/>
          <w:color w:val="000000"/>
          <w:spacing w:val="2"/>
          <w:sz w:val="20"/>
        </w:rPr>
        <w:t> </w:t>
      </w:r>
      <w:hyperlink r:id="rId35" w:anchor="z0" w:history="1">
        <w:r w:rsidRPr="00385746">
          <w:rPr>
            <w:rFonts w:ascii="Courier New" w:eastAsia="Times New Roman" w:hAnsi="Courier New" w:cs="Courier New"/>
            <w:color w:val="9A1616"/>
            <w:spacing w:val="2"/>
            <w:sz w:val="20"/>
            <w:u w:val="single"/>
          </w:rPr>
          <w:t>Законом</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Республики Казахстан от 27 июля 2007 года "Об образовании" и определяет требования к уровню подготовки детей дошкольного возраста, содержанию дошкольного воспитания и обучения, максимальному объему учебной нагрузки.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индикатор – показатель уровня развития ребенка;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интеграция – процесс установления связи между структурными компонентами содержания;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инклюзивное образование – процесс, обеспечивающий равный доступ к воспитанию и обучению всех детей с учетом особых образовательных потребностей и индивидуальных возможностей;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образовательная среда – целостная характеристика внутренней жизни дошкольной организации, построенной в логике перспективных задач и набора средств, используемых для эффективного личностного, эмоционального, социального и интеллектуального развития детей дошкольного возраста;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образовательная траектория – непрерывный процесс развития ребенка, который намечает педагог совместно с родителями и другими специалистами для достижения определенной цели;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организованная учебная деятельность – один из видов деятельности, организованный педагогом и направленный на усвоение знаний, приобретение умений и навыков, необходимых для применения знаний на практике;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7) организация жизнедеятельности детей в дошкольной организации – рациональное распределение времени и создание благоприятных условий для физического, нравственного и интеллектуального развития детей с учетом их возрастных особенностей;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предметно-пространственная развивающая среда – система условий, обеспечивающая личностное, эмоциональное, социальное и интеллектуальное развитие детей дошкольного возраста;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режим дня – рациональное распределение времени и правильная взаимопоследовательность различных видов деятельности и отдыха в течение суток, способствующие нормальному развитию ребенка и укреплению его здоровья;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типовой учебный план – государственный нормативный документ, составленный на основе стандарта, обеспечивающий образовательный процесс в дошкольной организации.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Дошкольные организации Республики Казахстан осуществляют образовательную деятельность в соответствии 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настоящим стандартом;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типовыми учебными планами;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общеобразовательной учебной программой;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другими нормативными правовыми актами Республики Казахстан в области дошкольного воспитания 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Государственный общеобязательный стандарт дошкольного воспитания 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определяет содержание дошкольного воспитания 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устанавливает требования к максимальному объему учебной нагрузки, содержанию предметно-пространственной развивающей среды, уровню подготовки воспитанников, организации образовательного процесса дошкольных организаций.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Требования стандарта обязательны при разработке: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типовых учебных планов;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общеобразовательной учебной программы дошкольного воспитания и обучения, которая является основой для разработки образовательных и дополнительных программ, направленных на реализацию интересов и склонностей ребенка;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3) образовательной программы предшкольной подготовки;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осуществлении образовательного процесса в дошкольных организациях, независимо от их ведомственной подчиненности, форм собственности, типов и видов;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учебно-дидактических пособий и методических рекомендаций для дошкольных организаций;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требований государственной аттестации деятельности дошкольных организаций и педагогов;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образовательной программы для детей с особыми образовательными потребностями (имеющих различные отклонения в психическом или физическом развитии);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образовательных программ дополнительного образования по развитию интересов и склонностей детей;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программы курсов повышения квалификации педагогических кадров.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В разделе "Требования к уровню подготовки воспитанников" указаны ожидаемые результаты по образовательным областям, реализуемым через организованную учебную деятельность и режимные процессы на основе психолого-педагогической диагностики достижений каждого ребенка.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В разделе "Требования к содержанию образования" указаны цель дошкольного образования, нормативные сроки освоения общеобразовательной учебной программы, объем содержания, подлежащий обязательному освоению детьми в дошкольных организациях и предшкольных классах общеобразовательных школ, независимо от их типа, вида и форм собственности, а также языка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В разделе "Требования к максимальному объему учебной нагрузки" указаны продолжительность организованной учебной деятельности согласно возрастной периодизации и проведение ее в соответствии с требованиями санитарных правил.</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2. Требования к уровню подготовки воспитанников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Содержание общеобразовательной учебной программы дошкольного воспитания и обучения направлено 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повышение качества содержания дошкольного воспитания и обучения за счет достижения системы целей, представленной в виде ожидаемых результатов;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 формирование духовно-нравственных и социально-культурных ценностей, основанных на национальных традициях, а также общечеловеческих правилах и нормах;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обеспечение единства требований к содержанию дошкольного воспитания и обучения, принципов системности, целостности, преемственности и непрерывности между дошкольным и начальным уровнями образования с учетом воспитательных, развивающих и обучающих целей и задач;</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создание психолого-педагогических условий, обеспечивающих сохранение и укрепление здоровья детей, в том числе детей с особыми образовательными потребностями;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подготовку к постепенному переходу от игровой деятельности к учебной с учетом индивидуальных и возрастных особенностей детей дошкольного возраста;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развитие способностей, наклонностей, задатков и дарований в различных видах детской деятельности на основе индивидуального подхода;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формирование элементарных двигательных, коммуникативных, познавательных, творческих знаний, умений и навыков, предусматривающих создание равных стартовых возможностей для обучения детей дошкольного возраста в начальной школе.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Уровни овладения навыками по каждой возрастной группе приведены в таблицах 1, 2, 3, 4, 5 согласно приложению к стандарту.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Сформированные навыки ребенка задают модель выпускника дошкольной организации: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физически развитый;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любознательный;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активный;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эмоционально отзывчивый;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овладевший средствами общения и способами взаимодействия со взрослыми и сверстниками;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имеющий первичные представления о себе, семье, обществе (ближайшем социуме), государстве (стране), мире и природе;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овладевший необходимыми умениями и навыками для обучения в школе.</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lastRenderedPageBreak/>
        <w:t>3. Требования к содержанию дошкольного воспитания 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Целью дошкольного воспитания и обучения является формирование первоначальных знаний, умений и навыков, необходимых для становления личности на данном возрастном этапе.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Дошкольное воспитание и обучение направлено 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привитие общечеловеческих ценностей, являющихся основой для формирования личностных качеств ребенка, необходимых в течение всей жизни;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реализацию содержания образования, базирующегося на народных традициях, обычаях и нравах, литературе и искусстве, фольклоре и культурном наследии страны;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создание условий для инклюзивного образования детей с особыми потребностями;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обеспечение психолого-педагогической консультационной поддержки родителей, повышение их компетентностей в вопросах развития детей, охваченных и не охваченных дошкольным воспитанием и обучением.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Содержание дошкольного воспитания и обучения основано на пяти образовательных областях: "Здоровье", "Коммуникация", "Познание", "Творчество", "Социум", которое реализуется путем их интеграции через организацию различных видов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14. Образовательная область "Здоровье".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Цель: развитие сознательного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формирование физических качеств.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Образовательная область "Здоровье" включает развитие физических качеств; совершенствование основных видов движений; формирование двигательных навыков; организацию и проведение различных подвижных игр; выполнение спортивных упражнений (катание на санках, лыжах, велосипеде, плавание); знакомство с элементами спортивных игр (футбол, баскетбол, бадминтон и др.).</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и обогащение двигательного опыта детей через совершенствование основных движений; совершенствование у воспитанников потребности в двигательной активности, используя творческие, познавательные и речевые способности.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Организованная учебная деятельность в образовательной области "Здоровье":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физическая культура;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основы безопасного поведения.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Образовательная область "Коммуникация".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Цель: развитие у ребенка коммуникативных навыков, необходимых для воспитания полиязычной личности, способной общаться с окружающими людьми.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Образовательная область "Коммуникация" включает развитие устной и связной речи детей в различных формах и видах детской деятельности, творческой речевой деятельности; воспитание звуковой культуры речи; обогащение активного словаря; формирование грамматической стороны речи, развитие знакомства с детской литературой, выразительное чтение и пересказывание; развитие государственного, русского, английского и других языков.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Содержание образовательной области "Коммуникация" направлено на развитие навыков свободного общения со взрослыми и детьми; внимания, интереса к слову, детской литературе.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Организованная учебная деятельность в образовательной области "Коммуникация":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развитие речи;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художественная литература;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основы грамоты;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казахский язык (в группах с русским языком обучения), русский язык (в группах с казахским языком обучения) и один из иностранных языков;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драма.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Образовательная область "Познание".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Цель: развитие личности дошкольника, владеющего элементарными навыками познавательной деятельности, необходимыми для взаимодействия с окружающим миром.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Образовательная область "Познание" включает формирование элементарных математических представлений: совершенствование представлений о множестве, навыки количественного счета, формирование представлений о геометрических </w:t>
      </w:r>
      <w:r w:rsidRPr="00385746">
        <w:rPr>
          <w:rFonts w:ascii="Courier New" w:eastAsia="Times New Roman" w:hAnsi="Courier New" w:cs="Courier New"/>
          <w:color w:val="000000"/>
          <w:spacing w:val="2"/>
          <w:sz w:val="20"/>
          <w:szCs w:val="20"/>
        </w:rPr>
        <w:lastRenderedPageBreak/>
        <w:t>фигурах, ориентировка в пространстве и времени; конструирование из строительного, природного и бросового материалов и деталей конструктора; расширение знаний о предметах и явлениях живой и неживой природы, знание о сезонных явлениях, расширение знаний о растениях, представлений о социокультурных ценностях казахского и других народов, традициях и праздниках, планете Земля как общем доме людей, особенностях ее природы.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Организованная учебная деятельность в образовательной области "Познание":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формирование элементарных математических представлений, сенсорика в группах ясельного возраста (от 1 года до 3 лет);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конструирование;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естествознание.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17. Образовательная область "Творчество".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Цель: Развитие чувственно-эмоциональной сферы и воображения у ребенка, как основы культуры творческого мышления.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Образовательная область "Творчество" включает рисование; лепку, аппликацию, развитие восприятия и понимания произведений искусства, становление эстетического отношения к окружающему миру; формирование элементарных представлений о видах искусства; восприятие музыки, произведений отечественных композиторов, национальных музыкальных инструментов,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Организованная учебная деятельность в образовательной области "Творчество":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рисование;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лепка;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аппликация;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музыка.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18. Образовательная область "Социум".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Цель: воспитание любви к Родине, уважения к старшим, позитивного поведения и доброжелательного отношения к окружающим.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Образовательная область "Социум" включает в себя усвоение нравственных норм поведения в обществе, а также общечеловеческих ценностей, умение ребенка общаться со взрослыми и сверстниками; умение быть самостоятельным, отвечать за свои поступки, целенаправленности и регулирования своих действий; развитие нравственных качеств: отзывчивости, сопереживания, уважительного отношения к своим родным и близким, чувства привязанности к своей семье; соблюдение традиций и обычаев, знание и уважение истории, быта казахского народа; расширение представления о том, что Казахстан наш общий дом, а так же уважение традиций, культуры других народов; формирование интереса к различным видам труда и творчества; воспитание основам безопасного поведения в быту, обществе и природе.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Организованная учебная деятельность в образовательной области "Социум":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самопознание;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ознакомление с окружающим миром;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основы экологии.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19. Отслеживание уровня воспитания и обучения детей осуществляется на основе мониторинга достижений ребенка в соответствии с возрастом ребенка: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1-уровень – ребенок воспроизводит те или иные действие и знания;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2-уровень – ребенок понимает, что делает, владеет определенным запасом знаний;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3-уровень – ребенок применяет то, что он знает и умеет, самостоятельно и творчески использует знания.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Индикаторы, как показатели, обеспечивают мониторинг развития ребенка и являются основой планирования его индивидуального развития.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20. Срок освоения общеобразовательных учебных программ дошкольного воспитания и обучения – 5 (6) лет. Возрастная периодизация и возрастные группы следующие: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ясельный возраст – от 1 года до 3 лет: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ранний возраст – от 1 года до 2 лет (группа раннего возраста);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младший возраст – от 2 до 3 лет (первая младшая группа);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дошкольный возраст – от 3 до 6 (7) лет: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младший дошкольный возраст – от 3 до 4 лет (вторая младшая группа);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средний дошкольный возраст – от 4 до 5 лет (средняя группа);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старший дошкольный возраст – от 5 до 6 (7) лет (от 5 до 6 лет - старшая группа в дошкольной организации, от 6 до 7 лет - класс предшкольной подготовки в общеобразовательной школе, лицее, гимназии).</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4. Требования к максимальному объему учебной нагрузки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21. Максимальный допустимый объем недельной учебной нагрузки воспитанников и обучающихся, продолжительности организованной учебной деятельности вводится с целью защиты здоровья и психики ребенка.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22. Учебные нагрузки всех возрастных уровней дошкольного образования установлены в типовом учебном плане.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Продолжительность организованной учебной деятельности составляет: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детей раннего возраста – 7-15 минут;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детей среднего дошкольного возраста – 15-20 минут;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детей старшего дошкольного возраста – 25-30 минут.</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23. Нормативная учебная нагрузка в неделю для исчисления месячной заработной платы педагогических работников дошкольных организаций и предшкольных классов организаций образования на основании</w:t>
      </w:r>
      <w:r w:rsidRPr="00385746">
        <w:rPr>
          <w:rFonts w:ascii="Courier New" w:eastAsia="Times New Roman" w:hAnsi="Courier New" w:cs="Courier New"/>
          <w:color w:val="000000"/>
          <w:spacing w:val="2"/>
          <w:sz w:val="20"/>
        </w:rPr>
        <w:t> </w:t>
      </w:r>
      <w:hyperlink r:id="rId36" w:anchor="z0" w:history="1">
        <w:r w:rsidRPr="00385746">
          <w:rPr>
            <w:rFonts w:ascii="Courier New" w:eastAsia="Times New Roman" w:hAnsi="Courier New" w:cs="Courier New"/>
            <w:color w:val="9A1616"/>
            <w:spacing w:val="2"/>
            <w:sz w:val="20"/>
            <w:u w:val="single"/>
          </w:rPr>
          <w:t>Закона</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Республики Казахстан от 27 июля 2007 года "Об образовании" составляет 24 часа (20 часов предусмотрены на основную учебную нагрузку, направленную на реализацию содержания пяти образовательных областей государственного общеобязательного стандарта образования, и 4 часа – на другие виды деятельности (игровая, самостоятельная, творческая, индивидуальная работа и т.д.), реализуемые согласно режиму дня дошкольной организации).</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7" w:name="z56"/>
            <w:bookmarkEnd w:id="7"/>
            <w:r w:rsidRPr="00385746">
              <w:rPr>
                <w:rFonts w:ascii="Times New Roman" w:eastAsia="Times New Roman" w:hAnsi="Times New Roman" w:cs="Times New Roman"/>
                <w:sz w:val="20"/>
                <w:szCs w:val="20"/>
              </w:rPr>
              <w:t>Приложение</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дошкольного воспитания и обучения</w:t>
            </w: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Таблица 1</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Здоровьесберегающие навыки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81"/>
        <w:gridCol w:w="1303"/>
        <w:gridCol w:w="1227"/>
        <w:gridCol w:w="1303"/>
        <w:gridCol w:w="1150"/>
        <w:gridCol w:w="1534"/>
        <w:gridCol w:w="1227"/>
        <w:gridCol w:w="1380"/>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w:t>
            </w:r>
            <w:r w:rsidRPr="00385746">
              <w:rPr>
                <w:rFonts w:ascii="Courier New" w:eastAsia="Times New Roman" w:hAnsi="Courier New" w:cs="Courier New"/>
                <w:color w:val="000000"/>
                <w:spacing w:val="2"/>
                <w:sz w:val="20"/>
                <w:szCs w:val="20"/>
              </w:rPr>
              <w:lastRenderedPageBreak/>
              <w:t>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Перечень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1 года до 2-х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2-х до 3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3-х до 4-х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4-х до 5-ти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5-ти до 6-ти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6-ти до 7-ми лет</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Культурно-гигиенические навыки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Выполняет элементарные навыки умывания, одевания, раздевания с помощью взрослого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первоначальными навыками личной гигиены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и соблюдает правила личной гигиены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последовательность выполнения гигиенических процедур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Самостоятельно выполняет гигиенические процедуры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навыками самообслуживания и взаимопомощи при проведении гигиенических процедур, знает и выполняет все способы закаливания</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Физическая культура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ходить и бегать в заданном направлении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первоначальными навыками бега, лазания, прыжков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элементарными навыками выполнения основных видов движений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выполнять самостоятельно жизненно важные движения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Проявляет творческий подход при выполнении основных движений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выполнять основные виды движений, достигая качественных и количественных показателей, соответствующих возрасту</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Самостоятельная двигательная активность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Умеет играть рядом, самостоятельно находить яркие, привлекающие внимание предметы </w:t>
            </w:r>
            <w:r w:rsidRPr="00385746">
              <w:rPr>
                <w:rFonts w:ascii="Courier New" w:eastAsia="Times New Roman" w:hAnsi="Courier New" w:cs="Courier New"/>
                <w:color w:val="000000"/>
                <w:spacing w:val="2"/>
                <w:sz w:val="20"/>
                <w:szCs w:val="20"/>
              </w:rPr>
              <w:lastRenderedPageBreak/>
              <w:t>в пространстве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играть в небольшой подгруппе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соблюдать элементарные правила в совместных играх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самостоятельно играть в различные игры и соблюдать все правила игры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навыками организации подвижных игр с группой детей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Умеет произвольно управлять своими движениями и осознанно следовать правилам игры. </w:t>
            </w:r>
            <w:r w:rsidRPr="00385746">
              <w:rPr>
                <w:rFonts w:ascii="Courier New" w:eastAsia="Times New Roman" w:hAnsi="Courier New" w:cs="Courier New"/>
                <w:color w:val="000000"/>
                <w:spacing w:val="2"/>
                <w:sz w:val="20"/>
                <w:szCs w:val="20"/>
              </w:rPr>
              <w:lastRenderedPageBreak/>
              <w:t>Сформирован элементарный самоконтроль за двигательной деятельностью</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Здоровый образ жизни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приемы повседневного закаливания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Проявляет положительные эмоции при проведении закаливающих процедур и соблюдает осторожность в опасных ситуациях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элементарные правила здорового образа жизни, выполняет по показу взрослого приемы закаливания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и соблюдает элементарные правила поведения в детском саду. Умеет обращаться с растениями, животными и насекомыми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Выполняет осознанно правила безопасности. Понимает важность и необходимость закаливающих процедур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способы закаливания организма и сохранения правильной осанки. Соблюдает режим дня.</w:t>
            </w: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Таблица 2</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Коммуникативно-языковые навыки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78"/>
        <w:gridCol w:w="1208"/>
        <w:gridCol w:w="1282"/>
        <w:gridCol w:w="1207"/>
        <w:gridCol w:w="1282"/>
        <w:gridCol w:w="1433"/>
        <w:gridCol w:w="1282"/>
        <w:gridCol w:w="1433"/>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Перечень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1 года до 2-х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2-х до 3-х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3-х до 4-х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4-х до 5-ти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5-ти до 6-ти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6-ти до 7-ми лет</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Культура общения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выполнять просьбу, выраженную простым предложением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вступать в контакт со сверстниками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Понимает речь взрослого, умеет слушать вопросы и отвечать </w:t>
            </w:r>
            <w:r w:rsidRPr="00385746">
              <w:rPr>
                <w:rFonts w:ascii="Courier New" w:eastAsia="Times New Roman" w:hAnsi="Courier New" w:cs="Courier New"/>
                <w:color w:val="000000"/>
                <w:spacing w:val="2"/>
                <w:sz w:val="20"/>
                <w:szCs w:val="20"/>
              </w:rPr>
              <w:lastRenderedPageBreak/>
              <w:t>на них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вступать в контакт со взрослыми, детьми и выполнять их просьбы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Знает правила поведения в общественных местах и соблюдает </w:t>
            </w:r>
            <w:r w:rsidRPr="00385746">
              <w:rPr>
                <w:rFonts w:ascii="Courier New" w:eastAsia="Times New Roman" w:hAnsi="Courier New" w:cs="Courier New"/>
                <w:color w:val="000000"/>
                <w:spacing w:val="2"/>
                <w:sz w:val="20"/>
                <w:szCs w:val="20"/>
              </w:rPr>
              <w:lastRenderedPageBreak/>
              <w:t>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Владеет: правилами общения; несловесными средствами общения; речевым </w:t>
            </w:r>
            <w:r w:rsidRPr="00385746">
              <w:rPr>
                <w:rFonts w:ascii="Courier New" w:eastAsia="Times New Roman" w:hAnsi="Courier New" w:cs="Courier New"/>
                <w:color w:val="000000"/>
                <w:spacing w:val="2"/>
                <w:sz w:val="20"/>
                <w:szCs w:val="20"/>
              </w:rPr>
              <w:lastRenderedPageBreak/>
              <w:t>этикетом</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Грамматический строй речи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пользоваться простыми словами и объяснять 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выразить свою мысль, чтобы быть понятым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применять необходимые слова и словосочетания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согласованно составлять сложносочиненные и сложноподчиненные предложения с помощью вопросов взрослого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проявлять критическое отношение к речи и стремится говорить грамматически правильно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грамматически правильно конструировать словосочетания и предложения. Использует в речи трудные формы знакомых слов</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Звуковая культура речи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отчетливо произносить гласные и доступные в артикуляционном отношении согласные звуки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правильно артикулировать гласные и согласные звуки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четко произносить слова, вслушиваясь в их звучание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правильно произносить все звуки родного языка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активно играть со словами, дифференцируя звуки, пользуясь различными способами интонационной выразительности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говорить чисто, правильно, выразительно; классифицировать звуки, составлять слоги и слова с помощью условных звуковых обозначений</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Словарный запас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Воспроизводит правильно слова и фразы, произнесенные взрослыми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отвечать на вопросы о себе, членах семьи, любимых игрушках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Называет все действия, предметы, явления, их признаки и качества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Умеет пользоваться словами, не опираясь на наглядно представленную ситуацию, </w:t>
            </w:r>
            <w:r w:rsidRPr="00385746">
              <w:rPr>
                <w:rFonts w:ascii="Courier New" w:eastAsia="Times New Roman" w:hAnsi="Courier New" w:cs="Courier New"/>
                <w:color w:val="000000"/>
                <w:spacing w:val="2"/>
                <w:sz w:val="20"/>
                <w:szCs w:val="20"/>
              </w:rPr>
              <w:lastRenderedPageBreak/>
              <w:t>активизировать в речи глаголы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Понимает многозначность слова, используя в речи антонимы, синонимы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Владеет навыками словообразования. Умеет объяснять значения слов и употреблять в речи признаки, </w:t>
            </w:r>
            <w:r w:rsidRPr="00385746">
              <w:rPr>
                <w:rFonts w:ascii="Courier New" w:eastAsia="Times New Roman" w:hAnsi="Courier New" w:cs="Courier New"/>
                <w:color w:val="000000"/>
                <w:spacing w:val="2"/>
                <w:sz w:val="20"/>
                <w:szCs w:val="20"/>
              </w:rPr>
              <w:lastRenderedPageBreak/>
              <w:t>свойства предметов</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Связная речь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выражать словами и короткими фразами просьбу, внимательно слушать задание и передавать его другому лицу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пользоваться словами для выражения желаний, чувств, мыслей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правильно отвечать на вопросы при рассматривании картин, предметов, наблюдать за объектом живой и неживой природы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основной формой общения, диалогической речью. Умеет использовать высказывания из 2-3 предложений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составить монолог, употребляя разные части речи, эпитеты и сравнения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Творческая речевая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Понимает несложный сюжет маленьких инсценировок с игрушками и умеет подражать их действиям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рассказывать наизусть потешки для пальчиковых игр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применять простейшие приемы интонационной выразительности речи для характеристики персонажей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рассказывать знакомые сказки, сочинять небольшие рассказы по игрушкам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сочинять истории, понимает и использует слова в переносном и иносказательном смысле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рассказывать различные истории, сочиняет сказки, проявляет интерес к игре с рифмой и словом</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Восприятие произведений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Понимает короткие рассказы, стихотворения, потешки с использованием соответствующих </w:t>
            </w:r>
            <w:r w:rsidRPr="00385746">
              <w:rPr>
                <w:rFonts w:ascii="Courier New" w:eastAsia="Times New Roman" w:hAnsi="Courier New" w:cs="Courier New"/>
                <w:color w:val="000000"/>
                <w:spacing w:val="2"/>
                <w:sz w:val="20"/>
                <w:szCs w:val="20"/>
              </w:rPr>
              <w:lastRenderedPageBreak/>
              <w:t>картинок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эмоционально откликаться на произведения устного народного творчест</w:t>
            </w:r>
            <w:r w:rsidRPr="00385746">
              <w:rPr>
                <w:rFonts w:ascii="Courier New" w:eastAsia="Times New Roman" w:hAnsi="Courier New" w:cs="Courier New"/>
                <w:color w:val="000000"/>
                <w:spacing w:val="2"/>
                <w:sz w:val="20"/>
                <w:szCs w:val="20"/>
              </w:rPr>
              <w:lastRenderedPageBreak/>
              <w:t>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передать свое отношение к персонажу, различным событиям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называть несколько произведений, которые ему нравятся, использовать литературн</w:t>
            </w:r>
            <w:r w:rsidRPr="00385746">
              <w:rPr>
                <w:rFonts w:ascii="Courier New" w:eastAsia="Times New Roman" w:hAnsi="Courier New" w:cs="Courier New"/>
                <w:color w:val="000000"/>
                <w:spacing w:val="2"/>
                <w:sz w:val="20"/>
                <w:szCs w:val="20"/>
              </w:rPr>
              <w:lastRenderedPageBreak/>
              <w:t>ые образы в игре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Проявляет интерес к книгам, может выразительно читать наизусть стихи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пересказывать текст знакомых произведений по зрительной опоре</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Основы грамоты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проводить анализ в трехзвуковых словах. Умеет слышать и выделять ударный слог.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Применяет знания при анализе произношения и звучания звуков. Проводит звуковой анализ 4-х звуковых слов, характеризует звуки.</w:t>
            </w: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Таблица 3</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Познавательные навыки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53"/>
        <w:gridCol w:w="1298"/>
        <w:gridCol w:w="960"/>
        <w:gridCol w:w="1365"/>
        <w:gridCol w:w="1365"/>
        <w:gridCol w:w="1433"/>
        <w:gridCol w:w="1433"/>
        <w:gridCol w:w="1298"/>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Перечень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1 года до 2-х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2-х до 3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3-х до 4-х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4-х до 5-ти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5-ти до 6-ти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6-ти до 7-ми лет</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Ориентировка в свойствах предметов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Умеет группировать однородные предметы по одному из следующих признаков (величина, форма). Различает </w:t>
            </w:r>
            <w:r w:rsidRPr="00385746">
              <w:rPr>
                <w:rFonts w:ascii="Courier New" w:eastAsia="Times New Roman" w:hAnsi="Courier New" w:cs="Courier New"/>
                <w:color w:val="000000"/>
                <w:spacing w:val="2"/>
                <w:sz w:val="20"/>
                <w:szCs w:val="20"/>
              </w:rPr>
              <w:lastRenderedPageBreak/>
              <w:t>четыре основных цвета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Различает основные цвета, форму, величину, фактуру предметов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и называет характерные отличия предметов способом сравнения (наложения, приложения)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называть признаки и характерные отличия предметов на основе осязательного, слухового и обонятельного восприятия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рассматривать свойства и признаки предметов как категории познавательной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знаниями о свойствах и разновидностях различных материалов, используемых для изготовления предметов в зависимости от их назначени</w:t>
            </w:r>
            <w:r w:rsidRPr="00385746">
              <w:rPr>
                <w:rFonts w:ascii="Courier New" w:eastAsia="Times New Roman" w:hAnsi="Courier New" w:cs="Courier New"/>
                <w:color w:val="000000"/>
                <w:spacing w:val="2"/>
                <w:sz w:val="20"/>
                <w:szCs w:val="20"/>
              </w:rPr>
              <w:lastRenderedPageBreak/>
              <w:t>я и применения в жизни человека</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Познание окружающего мира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знаниями о себе, семье. Узнает животных, растения, предметы ближайшего окружения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Проявляет любознательность, особый интерес к людям и их поступкам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способностью замечать и называть простейшие изменения в природе, погоде. Понимает и называет значения сигналов светофора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Понимает простейшие причинно-следственные связи в живой, неживой природе и общественной жизни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систематизировать, группировать и решать познавательные задачи в наглядно-действенном и наглядно-образном плане. Владеет способностями находить сходство и различие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обобщать представления об объектах окружающей действительности на основе выделения характерных и существенных признаков</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Конструктивные навыки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составлять элементарные конструкции при помощи взрослого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Воспроизводит простые конструкции по показу взрослого (умеет накладывать, приставлять, прикладывать)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использовать строительный материал, варьируя различными способами. Знает и называет их основные детали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Проявляет самостоятельность при выборе материала для конструкции, стремится выполнять постройки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практическим моделированием реальных и абстрактных объектов из геометрических фигур в виде аппликаций или рисунков</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Основы экологиче</w:t>
            </w:r>
            <w:r w:rsidRPr="00385746">
              <w:rPr>
                <w:rFonts w:ascii="Courier New" w:eastAsia="Times New Roman" w:hAnsi="Courier New" w:cs="Courier New"/>
                <w:color w:val="000000"/>
                <w:spacing w:val="2"/>
                <w:sz w:val="20"/>
                <w:szCs w:val="20"/>
              </w:rPr>
              <w:lastRenderedPageBreak/>
              <w:t>ской культуры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различ</w:t>
            </w:r>
            <w:r w:rsidRPr="00385746">
              <w:rPr>
                <w:rFonts w:ascii="Courier New" w:eastAsia="Times New Roman" w:hAnsi="Courier New" w:cs="Courier New"/>
                <w:color w:val="000000"/>
                <w:spacing w:val="2"/>
                <w:sz w:val="20"/>
                <w:szCs w:val="20"/>
              </w:rPr>
              <w:lastRenderedPageBreak/>
              <w:t>ать живые существа, растения, проявляет к ним интерес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проявлять </w:t>
            </w:r>
            <w:r w:rsidRPr="00385746">
              <w:rPr>
                <w:rFonts w:ascii="Courier New" w:eastAsia="Times New Roman" w:hAnsi="Courier New" w:cs="Courier New"/>
                <w:color w:val="000000"/>
                <w:spacing w:val="2"/>
                <w:sz w:val="20"/>
                <w:szCs w:val="20"/>
              </w:rPr>
              <w:lastRenderedPageBreak/>
              <w:t>доброжелательное и бережное отношение к животным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выполнять </w:t>
            </w:r>
            <w:r w:rsidRPr="00385746">
              <w:rPr>
                <w:rFonts w:ascii="Courier New" w:eastAsia="Times New Roman" w:hAnsi="Courier New" w:cs="Courier New"/>
                <w:color w:val="000000"/>
                <w:spacing w:val="2"/>
                <w:sz w:val="20"/>
                <w:szCs w:val="20"/>
              </w:rPr>
              <w:lastRenderedPageBreak/>
              <w:t>элементарные трудовые поручения совместно со взрослыми по уходу за растениями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Владеет некоторыми </w:t>
            </w:r>
            <w:r w:rsidRPr="00385746">
              <w:rPr>
                <w:rFonts w:ascii="Courier New" w:eastAsia="Times New Roman" w:hAnsi="Courier New" w:cs="Courier New"/>
                <w:color w:val="000000"/>
                <w:spacing w:val="2"/>
                <w:sz w:val="20"/>
                <w:szCs w:val="20"/>
              </w:rPr>
              <w:lastRenderedPageBreak/>
              <w:t>нормами поведения на природе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Понимает многообраз</w:t>
            </w:r>
            <w:r w:rsidRPr="00385746">
              <w:rPr>
                <w:rFonts w:ascii="Courier New" w:eastAsia="Times New Roman" w:hAnsi="Courier New" w:cs="Courier New"/>
                <w:color w:val="000000"/>
                <w:spacing w:val="2"/>
                <w:sz w:val="20"/>
                <w:szCs w:val="20"/>
              </w:rPr>
              <w:lastRenderedPageBreak/>
              <w:t>ие окружающего мира. Знает признаки и свойства растений, среду обитания животных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различать </w:t>
            </w:r>
            <w:r w:rsidRPr="00385746">
              <w:rPr>
                <w:rFonts w:ascii="Courier New" w:eastAsia="Times New Roman" w:hAnsi="Courier New" w:cs="Courier New"/>
                <w:color w:val="000000"/>
                <w:spacing w:val="2"/>
                <w:sz w:val="20"/>
                <w:szCs w:val="20"/>
              </w:rPr>
              <w:lastRenderedPageBreak/>
              <w:t>и называть животных и растения по мелким отличительным признакам. Умеет ухаживать за обитателями живого уголка. Умеет соблюдать осторожность, оказавшись в новых жизненных ситуациях</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Элементарные математические представления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Понимает указания взрослого и может найти предмет в окружающем пространстве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первоначальными навыками ориентировки в пространстве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демонстрировать элементарные представления о времени, пространстве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Имеет представление о времени (части суток: утро, день, ночь; дни: сегодня, вчера, завтра) понятиях: быстро, медленно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структурные характеристики геометрических фигур, количественные отношения в прямом и обратном порядке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классифицировать объекты по разным признакам; устанавливать пространственно-временные отношения с помощью слов; владеет приемами логического мышления</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Поисковая и экспериментальная </w:t>
            </w:r>
            <w:r w:rsidRPr="00385746">
              <w:rPr>
                <w:rFonts w:ascii="Courier New" w:eastAsia="Times New Roman" w:hAnsi="Courier New" w:cs="Courier New"/>
                <w:color w:val="000000"/>
                <w:spacing w:val="2"/>
                <w:sz w:val="20"/>
                <w:szCs w:val="20"/>
              </w:rPr>
              <w:lastRenderedPageBreak/>
              <w:t>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Владеет умением </w:t>
            </w:r>
            <w:r w:rsidRPr="00385746">
              <w:rPr>
                <w:rFonts w:ascii="Courier New" w:eastAsia="Times New Roman" w:hAnsi="Courier New" w:cs="Courier New"/>
                <w:color w:val="000000"/>
                <w:spacing w:val="2"/>
                <w:sz w:val="20"/>
                <w:szCs w:val="20"/>
              </w:rPr>
              <w:lastRenderedPageBreak/>
              <w:t>вталкивать в различные углубления (отверстия) предметы в соответствии с их формой углубления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экспериментировать с </w:t>
            </w:r>
            <w:r w:rsidRPr="00385746">
              <w:rPr>
                <w:rFonts w:ascii="Courier New" w:eastAsia="Times New Roman" w:hAnsi="Courier New" w:cs="Courier New"/>
                <w:color w:val="000000"/>
                <w:spacing w:val="2"/>
                <w:sz w:val="20"/>
                <w:szCs w:val="20"/>
              </w:rPr>
              <w:lastRenderedPageBreak/>
              <w:t>различными предметами (разъединять, соединять, конструировать)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самостоятельно экспериме</w:t>
            </w:r>
            <w:r w:rsidRPr="00385746">
              <w:rPr>
                <w:rFonts w:ascii="Courier New" w:eastAsia="Times New Roman" w:hAnsi="Courier New" w:cs="Courier New"/>
                <w:color w:val="000000"/>
                <w:spacing w:val="2"/>
                <w:sz w:val="20"/>
                <w:szCs w:val="20"/>
              </w:rPr>
              <w:lastRenderedPageBreak/>
              <w:t>нтировать со знакомыми материалами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целенаправленно эксперимен</w:t>
            </w:r>
            <w:r w:rsidRPr="00385746">
              <w:rPr>
                <w:rFonts w:ascii="Courier New" w:eastAsia="Times New Roman" w:hAnsi="Courier New" w:cs="Courier New"/>
                <w:color w:val="000000"/>
                <w:spacing w:val="2"/>
                <w:sz w:val="20"/>
                <w:szCs w:val="20"/>
              </w:rPr>
              <w:lastRenderedPageBreak/>
              <w:t>тировать, моделировать с новыми материалами и выделять наиболее общие признаки между предметами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последовательно и результати</w:t>
            </w:r>
            <w:r w:rsidRPr="00385746">
              <w:rPr>
                <w:rFonts w:ascii="Courier New" w:eastAsia="Times New Roman" w:hAnsi="Courier New" w:cs="Courier New"/>
                <w:color w:val="000000"/>
                <w:spacing w:val="2"/>
                <w:sz w:val="20"/>
                <w:szCs w:val="20"/>
              </w:rPr>
              <w:lastRenderedPageBreak/>
              <w:t>вно экспериментировать, устанавливать простейшие причинно-следственные связи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ставить цель в экспериме</w:t>
            </w:r>
            <w:r w:rsidRPr="00385746">
              <w:rPr>
                <w:rFonts w:ascii="Courier New" w:eastAsia="Times New Roman" w:hAnsi="Courier New" w:cs="Courier New"/>
                <w:color w:val="000000"/>
                <w:spacing w:val="2"/>
                <w:sz w:val="20"/>
                <w:szCs w:val="20"/>
              </w:rPr>
              <w:lastRenderedPageBreak/>
              <w:t>нтальной деятельности, достигать результата</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Работа с информацией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Проявляет интерес к различным источникам информации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Определяет разницу в старой и новой информации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Понимает необходимость в получении новой информации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Понимает и умеет как представить новую информацию, кому она будет интересна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умением анализировать полученную информацию и использовать ее осознанно</w:t>
            </w: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Таблица 4</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Творческие навыки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89"/>
        <w:gridCol w:w="1108"/>
        <w:gridCol w:w="1188"/>
        <w:gridCol w:w="1268"/>
        <w:gridCol w:w="1428"/>
        <w:gridCol w:w="1428"/>
        <w:gridCol w:w="1268"/>
        <w:gridCol w:w="1428"/>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Перечень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1 года до 2-х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2-х до 3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3-х до 4-х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4-х до 5-ти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5-ти до 6-ти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6-ти до 7-ми лет</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Музыкальная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Умеет передать веселый характер плясовой мелодии несложными </w:t>
            </w:r>
            <w:r w:rsidRPr="00385746">
              <w:rPr>
                <w:rFonts w:ascii="Courier New" w:eastAsia="Times New Roman" w:hAnsi="Courier New" w:cs="Courier New"/>
                <w:color w:val="000000"/>
                <w:spacing w:val="2"/>
                <w:sz w:val="20"/>
                <w:szCs w:val="20"/>
              </w:rPr>
              <w:lastRenderedPageBreak/>
              <w:t>движениями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Знает музыкальные инструменты, различает высокое и низкое </w:t>
            </w:r>
            <w:r w:rsidRPr="00385746">
              <w:rPr>
                <w:rFonts w:ascii="Courier New" w:eastAsia="Times New Roman" w:hAnsi="Courier New" w:cs="Courier New"/>
                <w:color w:val="000000"/>
                <w:spacing w:val="2"/>
                <w:sz w:val="20"/>
                <w:szCs w:val="20"/>
              </w:rPr>
              <w:lastRenderedPageBreak/>
              <w:t>звучание музыкальной фразы, проявляет желание петь совместно со взрослыми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Различает темп музыкального произведения, различает звуки по </w:t>
            </w:r>
            <w:r w:rsidRPr="00385746">
              <w:rPr>
                <w:rFonts w:ascii="Courier New" w:eastAsia="Times New Roman" w:hAnsi="Courier New" w:cs="Courier New"/>
                <w:color w:val="000000"/>
                <w:spacing w:val="2"/>
                <w:sz w:val="20"/>
                <w:szCs w:val="20"/>
              </w:rPr>
              <w:lastRenderedPageBreak/>
              <w:t>высоте, реагирует на начало и окончание мелодии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Различает тембры голоса, поет протяжно, четко произносит слова; </w:t>
            </w:r>
            <w:r w:rsidRPr="00385746">
              <w:rPr>
                <w:rFonts w:ascii="Courier New" w:eastAsia="Times New Roman" w:hAnsi="Courier New" w:cs="Courier New"/>
                <w:color w:val="000000"/>
                <w:spacing w:val="2"/>
                <w:sz w:val="20"/>
                <w:szCs w:val="20"/>
              </w:rPr>
              <w:lastRenderedPageBreak/>
              <w:t>выполняет танцевальные, музыкально-ритмические движения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Владеет простейшими навыками игры на детских музыкальных </w:t>
            </w:r>
            <w:r w:rsidRPr="00385746">
              <w:rPr>
                <w:rFonts w:ascii="Courier New" w:eastAsia="Times New Roman" w:hAnsi="Courier New" w:cs="Courier New"/>
                <w:color w:val="000000"/>
                <w:spacing w:val="2"/>
                <w:sz w:val="20"/>
                <w:szCs w:val="20"/>
              </w:rPr>
              <w:lastRenderedPageBreak/>
              <w:t>инструментах, различает основные свойства музыкального звука, длительность, тембр. Владеет способностями к певческой импровизации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Умеет: различать мелодию и аккомпонирующий музыкальный инструмент</w:t>
            </w:r>
            <w:r w:rsidRPr="00385746">
              <w:rPr>
                <w:rFonts w:ascii="Courier New" w:eastAsia="Times New Roman" w:hAnsi="Courier New" w:cs="Courier New"/>
                <w:color w:val="000000"/>
                <w:spacing w:val="2"/>
                <w:sz w:val="20"/>
                <w:szCs w:val="20"/>
              </w:rPr>
              <w:lastRenderedPageBreak/>
              <w:t>, звуки регистра. Умеет воспринимать и воспроизводить минорное и мажорное звучание при игре на детских инструментах, пении и танце</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Продуктивная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Заполняет лист бумаги яркими пятнами, мазками, лепит плоские, круглые формы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основными техническими навыками и умениями, необходимыми для изобразительной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Имеет представление о видах изобразительного искусства (живопись, скульптура, народное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Самостоятельно выбирает технические способы и средства изображения в соответствии с характером образа.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самостоятельно применять различные технические средства, дополнять и украшать работу новыми деталями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Эстетическое восприятие окружающего мира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Всматривается в яркие цвета красок, проявляет восхищение, </w:t>
            </w:r>
            <w:r w:rsidRPr="00385746">
              <w:rPr>
                <w:rFonts w:ascii="Courier New" w:eastAsia="Times New Roman" w:hAnsi="Courier New" w:cs="Courier New"/>
                <w:color w:val="000000"/>
                <w:spacing w:val="2"/>
                <w:sz w:val="20"/>
                <w:szCs w:val="20"/>
              </w:rPr>
              <w:lastRenderedPageBreak/>
              <w:t>радость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Проявляет радость, эмоциональный отклик при рассматривании народных </w:t>
            </w:r>
            <w:r w:rsidRPr="00385746">
              <w:rPr>
                <w:rFonts w:ascii="Courier New" w:eastAsia="Times New Roman" w:hAnsi="Courier New" w:cs="Courier New"/>
                <w:color w:val="000000"/>
                <w:spacing w:val="2"/>
                <w:sz w:val="20"/>
                <w:szCs w:val="20"/>
              </w:rPr>
              <w:lastRenderedPageBreak/>
              <w:t>игрушек, отмечает их яркость, красочность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Проявляет интерес к различным видам изобразительного искусства, использует материалы </w:t>
            </w:r>
            <w:r w:rsidRPr="00385746">
              <w:rPr>
                <w:rFonts w:ascii="Courier New" w:eastAsia="Times New Roman" w:hAnsi="Courier New" w:cs="Courier New"/>
                <w:color w:val="000000"/>
                <w:spacing w:val="2"/>
                <w:sz w:val="20"/>
                <w:szCs w:val="20"/>
              </w:rPr>
              <w:lastRenderedPageBreak/>
              <w:t>аккуратно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Ритмично располагает геометрические формы и растительные элементы. </w:t>
            </w:r>
            <w:r w:rsidRPr="00385746">
              <w:rPr>
                <w:rFonts w:ascii="Courier New" w:eastAsia="Times New Roman" w:hAnsi="Courier New" w:cs="Courier New"/>
                <w:color w:val="000000"/>
                <w:spacing w:val="2"/>
                <w:sz w:val="20"/>
                <w:szCs w:val="20"/>
              </w:rPr>
              <w:lastRenderedPageBreak/>
              <w:t>Эмоционально воспринимает танцевальный характер музыки, замечает красоту окружающего мира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Проявляет интерес к декоративному искусству, дизайну, выбирает и </w:t>
            </w:r>
            <w:r w:rsidRPr="00385746">
              <w:rPr>
                <w:rFonts w:ascii="Courier New" w:eastAsia="Times New Roman" w:hAnsi="Courier New" w:cs="Courier New"/>
                <w:color w:val="000000"/>
                <w:spacing w:val="2"/>
                <w:sz w:val="20"/>
                <w:szCs w:val="20"/>
              </w:rPr>
              <w:lastRenderedPageBreak/>
              <w:t>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Имеет представление о значении цветовой насыщенности (фактуры) рассматрив</w:t>
            </w:r>
            <w:r w:rsidRPr="00385746">
              <w:rPr>
                <w:rFonts w:ascii="Courier New" w:eastAsia="Times New Roman" w:hAnsi="Courier New" w:cs="Courier New"/>
                <w:color w:val="000000"/>
                <w:spacing w:val="2"/>
                <w:sz w:val="20"/>
                <w:szCs w:val="20"/>
              </w:rPr>
              <w:lastRenderedPageBreak/>
              <w:t>аемого предмета. Владеет навыками первичного анализа произведений искусства в контексте других видов искусства</w:t>
            </w: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Таблица 5</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Социальные навыки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06"/>
        <w:gridCol w:w="1479"/>
        <w:gridCol w:w="1343"/>
        <w:gridCol w:w="1045"/>
        <w:gridCol w:w="1133"/>
        <w:gridCol w:w="1177"/>
        <w:gridCol w:w="1221"/>
        <w:gridCol w:w="1221"/>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Перечень навыков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1 года до 2-х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2-х до 3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3-х до 4-х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4-х до 5-ти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5-ти до 6-ти лет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От 6-ти до 7-ми лет</w:t>
            </w:r>
          </w:p>
        </w:tc>
      </w:tr>
    </w:tbl>
    <w:p w:rsidR="00385746" w:rsidRPr="00385746" w:rsidRDefault="00385746" w:rsidP="00385746">
      <w:pPr>
        <w:spacing w:after="0" w:line="240" w:lineRule="auto"/>
        <w:textAlignment w:val="baseline"/>
        <w:rPr>
          <w:rFonts w:ascii="Arial" w:eastAsia="Times New Roman" w:hAnsi="Arial" w:cs="Arial"/>
          <w:vanish/>
          <w:color w:val="444444"/>
          <w:sz w:val="20"/>
          <w:szCs w:val="20"/>
        </w:rPr>
      </w:pP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31"/>
        <w:gridCol w:w="1257"/>
        <w:gridCol w:w="1336"/>
        <w:gridCol w:w="1653"/>
        <w:gridCol w:w="1257"/>
        <w:gridCol w:w="1099"/>
        <w:gridCol w:w="1257"/>
        <w:gridCol w:w="1415"/>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Навыки культуры поведения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элементарными нормами поведения и сформированы положительные привычки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Понимает нормы и правила поведения, использует слова приветствия, прощания, благодарности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Владеет знаниями о человеческих отношениях, понимает эмоциональное состояние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Проявляет элементарную заботу о близких и окружающих людях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просить помощь в необходимых ситуациях, уважает желания других людей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о нравственных нормах поведения, этикете, правилах поведения на природе</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Взаимодействие со взрослыми и </w:t>
            </w:r>
            <w:r w:rsidRPr="00385746">
              <w:rPr>
                <w:rFonts w:ascii="Courier New" w:eastAsia="Times New Roman" w:hAnsi="Courier New" w:cs="Courier New"/>
                <w:color w:val="000000"/>
                <w:spacing w:val="2"/>
                <w:sz w:val="20"/>
                <w:szCs w:val="20"/>
              </w:rPr>
              <w:lastRenderedPageBreak/>
              <w:t>сверстниками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внимательно слушать </w:t>
            </w:r>
            <w:r w:rsidRPr="00385746">
              <w:rPr>
                <w:rFonts w:ascii="Courier New" w:eastAsia="Times New Roman" w:hAnsi="Courier New" w:cs="Courier New"/>
                <w:color w:val="000000"/>
                <w:spacing w:val="2"/>
                <w:sz w:val="20"/>
                <w:szCs w:val="20"/>
              </w:rPr>
              <w:lastRenderedPageBreak/>
              <w:t>взрослого, выполняет его указания. Запоминает и выполняет несложные поручения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Проявляет отзывчивость, доброжелател</w:t>
            </w:r>
            <w:r w:rsidRPr="00385746">
              <w:rPr>
                <w:rFonts w:ascii="Courier New" w:eastAsia="Times New Roman" w:hAnsi="Courier New" w:cs="Courier New"/>
                <w:color w:val="000000"/>
                <w:spacing w:val="2"/>
                <w:sz w:val="20"/>
                <w:szCs w:val="20"/>
              </w:rPr>
              <w:lastRenderedPageBreak/>
              <w:t>ьность, сочувствие к близким людям, сверстникам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входить в устойчивые игровые </w:t>
            </w:r>
            <w:r w:rsidRPr="00385746">
              <w:rPr>
                <w:rFonts w:ascii="Courier New" w:eastAsia="Times New Roman" w:hAnsi="Courier New" w:cs="Courier New"/>
                <w:color w:val="000000"/>
                <w:spacing w:val="2"/>
                <w:sz w:val="20"/>
                <w:szCs w:val="20"/>
              </w:rPr>
              <w:lastRenderedPageBreak/>
              <w:t>объединения со сверстниками и общаться со взрослыми на познавательные темы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Выполняет совместные со </w:t>
            </w:r>
            <w:r w:rsidRPr="00385746">
              <w:rPr>
                <w:rFonts w:ascii="Courier New" w:eastAsia="Times New Roman" w:hAnsi="Courier New" w:cs="Courier New"/>
                <w:color w:val="000000"/>
                <w:spacing w:val="2"/>
                <w:sz w:val="20"/>
                <w:szCs w:val="20"/>
              </w:rPr>
              <w:lastRenderedPageBreak/>
              <w:t>взрослыми трудовые действия. Осознает свое положение среди сверстников и свое "Я"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сотрудничать со взрослыми </w:t>
            </w:r>
            <w:r w:rsidRPr="00385746">
              <w:rPr>
                <w:rFonts w:ascii="Courier New" w:eastAsia="Times New Roman" w:hAnsi="Courier New" w:cs="Courier New"/>
                <w:color w:val="000000"/>
                <w:spacing w:val="2"/>
                <w:sz w:val="20"/>
                <w:szCs w:val="20"/>
              </w:rPr>
              <w:lastRenderedPageBreak/>
              <w:t>и сверстниками, ставить общую цель и обсуждать их результаты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Умеет дружно включаться в </w:t>
            </w:r>
            <w:r w:rsidRPr="00385746">
              <w:rPr>
                <w:rFonts w:ascii="Courier New" w:eastAsia="Times New Roman" w:hAnsi="Courier New" w:cs="Courier New"/>
                <w:color w:val="000000"/>
                <w:spacing w:val="2"/>
                <w:sz w:val="20"/>
                <w:szCs w:val="20"/>
              </w:rPr>
              <w:lastRenderedPageBreak/>
              <w:t>совместную деятельность со взрослыми, стремиться быть полезным и получать удовлетворение</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Представление о нравственных нормах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пользоваться словами, необходимыми для выражения желаний и налаживания взаимоотношений с окружающими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и понимает, что такое "хорошо", а что такое "плохо"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Умеет оценивать свой поступок и сказочных персонажей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Соблюдает нравственные нормы и правила поведения в обществе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bl>
    <w:p w:rsidR="00385746" w:rsidRPr="00385746" w:rsidRDefault="00385746" w:rsidP="00385746">
      <w:pPr>
        <w:spacing w:after="0" w:line="240" w:lineRule="auto"/>
        <w:textAlignment w:val="baseline"/>
        <w:rPr>
          <w:rFonts w:ascii="Arial" w:eastAsia="Times New Roman" w:hAnsi="Arial" w:cs="Arial"/>
          <w:vanish/>
          <w:color w:val="444444"/>
          <w:sz w:val="20"/>
          <w:szCs w:val="20"/>
        </w:rPr>
      </w:pP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8" w:name="z18"/>
            <w:bookmarkEnd w:id="8"/>
            <w:r w:rsidRPr="00385746">
              <w:rPr>
                <w:rFonts w:ascii="Times New Roman" w:eastAsia="Times New Roman" w:hAnsi="Times New Roman" w:cs="Times New Roman"/>
                <w:sz w:val="20"/>
                <w:szCs w:val="20"/>
              </w:rPr>
              <w:t>Приложение 2</w:t>
            </w:r>
            <w:r w:rsidRPr="00385746">
              <w:rPr>
                <w:rFonts w:ascii="Times New Roman" w:eastAsia="Times New Roman" w:hAnsi="Times New Roman" w:cs="Times New Roman"/>
                <w:sz w:val="20"/>
                <w:szCs w:val="20"/>
              </w:rPr>
              <w:br/>
              <w:t>к постановлению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13 мая 2016 года № 292</w:t>
            </w:r>
            <w:r w:rsidRPr="00385746">
              <w:rPr>
                <w:rFonts w:ascii="Times New Roman" w:eastAsia="Times New Roman" w:hAnsi="Times New Roman" w:cs="Times New Roman"/>
                <w:sz w:val="20"/>
                <w:szCs w:val="20"/>
              </w:rPr>
              <w:br/>
              <w:t>Утвержден</w:t>
            </w:r>
            <w:r w:rsidRPr="00385746">
              <w:rPr>
                <w:rFonts w:ascii="Times New Roman" w:eastAsia="Times New Roman" w:hAnsi="Times New Roman" w:cs="Times New Roman"/>
                <w:sz w:val="20"/>
                <w:szCs w:val="20"/>
              </w:rPr>
              <w:br/>
              <w:t>постановлением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23 августа 2012 года № 1080</w:t>
            </w:r>
          </w:p>
        </w:tc>
      </w:tr>
    </w:tbl>
    <w:p w:rsidR="00385746" w:rsidRPr="00385746" w:rsidRDefault="00385746" w:rsidP="00385746">
      <w:pPr>
        <w:spacing w:after="0"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lastRenderedPageBreak/>
        <w:t>Государственный общеобязательный стандарт</w:t>
      </w:r>
      <w:r w:rsidRPr="00385746">
        <w:rPr>
          <w:rFonts w:ascii="Courier New" w:eastAsia="Times New Roman" w:hAnsi="Courier New" w:cs="Courier New"/>
          <w:color w:val="1E1E1E"/>
          <w:sz w:val="32"/>
          <w:szCs w:val="32"/>
        </w:rPr>
        <w:br/>
        <w:t>технического и профессионального образования</w:t>
      </w:r>
      <w:r w:rsidRPr="00385746">
        <w:rPr>
          <w:rFonts w:ascii="Courier New" w:eastAsia="Times New Roman" w:hAnsi="Courier New" w:cs="Courier New"/>
          <w:color w:val="1E1E1E"/>
          <w:sz w:val="32"/>
          <w:szCs w:val="32"/>
        </w:rPr>
        <w:br/>
      </w:r>
      <w:bookmarkStart w:id="9" w:name="z484"/>
      <w:bookmarkEnd w:id="9"/>
      <w:r w:rsidRPr="00385746">
        <w:rPr>
          <w:rFonts w:ascii="Courier New" w:eastAsia="Times New Roman" w:hAnsi="Courier New" w:cs="Courier New"/>
          <w:color w:val="1E1E1E"/>
          <w:sz w:val="32"/>
          <w:szCs w:val="32"/>
        </w:rPr>
        <w:t>1. Общие положения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Настоящий государственный общеобязательный стандарт технического и профессионального образования (далее – стандарт) разработан в соответствии с</w:t>
      </w:r>
      <w:r w:rsidRPr="00385746">
        <w:rPr>
          <w:rFonts w:ascii="Courier New" w:eastAsia="Times New Roman" w:hAnsi="Courier New" w:cs="Courier New"/>
          <w:color w:val="000000"/>
          <w:spacing w:val="2"/>
          <w:sz w:val="20"/>
        </w:rPr>
        <w:t> </w:t>
      </w:r>
      <w:hyperlink r:id="rId37" w:anchor="z0" w:history="1">
        <w:r w:rsidRPr="00385746">
          <w:rPr>
            <w:rFonts w:ascii="Courier New" w:eastAsia="Times New Roman" w:hAnsi="Courier New" w:cs="Courier New"/>
            <w:color w:val="9A1616"/>
            <w:spacing w:val="2"/>
            <w:sz w:val="20"/>
            <w:u w:val="single"/>
          </w:rPr>
          <w:t>Законом</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Республики Казахстан от 27 июля 2007 года "Об образовании" и устанавливает общие требования к техническому и профессиональному образованию.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Настоящий стандарт применяется организациями образования, реализующими образовательные программы технического и профессионального образования,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 настоящем стандарте применяются следующие термины и определения: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базовая компетенция – способность управлять собой и собственной деятельностью, склонность к самомотивации и самоорганизации;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квалификация – уровень подготовленности к компетентному выполнению определенного вида деятельности по полученной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модуль – независимый, самодостаточный и полный раздел образовательной программы или период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модульное обучение – способ организации учебного процесса на основе освоения модульных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нормативный срок обучения – срок освоения образовательной программы по конкретной форме обучения (очное, вечернее, заочное);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профеcсиональной квалификации, сроки обучения в зависимости от базового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9) профессиональная компетенция – способность специалиста решать совокупность профессиональных задач на основе знаний, умений и навыков, а </w:t>
      </w:r>
      <w:r w:rsidRPr="00385746">
        <w:rPr>
          <w:rFonts w:ascii="Courier New" w:eastAsia="Times New Roman" w:hAnsi="Courier New" w:cs="Courier New"/>
          <w:color w:val="000000"/>
          <w:spacing w:val="2"/>
          <w:sz w:val="20"/>
          <w:szCs w:val="20"/>
        </w:rPr>
        <w:lastRenderedPageBreak/>
        <w:t>также личностных качеств, позволяющих эффективно осуществлять профессиональную деятельность;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рабочий учебный план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утверждаемый руководителем организации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рабочая учебная программа – документ, разрабатываемый организацией технического и профессионального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 в военных специальных учебных заведениях рабочая учебная программа называется силлабусом;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технического и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цикл – совокупность учебных дисциплин (модулей) одной образовательной направленности;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кредитная технология обучения – обучение на основе выбора и самостоятельного планирования обучающимися последовательности изучения дисциплин (модулей) с использованием кредита как унифицированной единицы измерения объема учебной работы обучающегося и преподавателя;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17)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18)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19)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20) профессиональная подготовка – часть системы технического и профессионального образования,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21)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22)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23)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24)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26) квалификационная характеристика – документ, определяющий обобщенные требования к личности и профессиональной компетентности специалиста. Это модель личностного потенциала работника по выполнению определенного труда, требующего профессиональной подготовки.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В разделе "Требования к уровню подготовки обучающихся" указаны требования к образовательным программам технического и профессионального образования, базовым, профессиональным компетенциям и уровню подготовки обучающихся в организациях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 разделе "Требования к содержанию образования" определены цель, ценности, содержание, реализация, структура и нормативные сроки освоения образовательных программ технического и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5. 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Подготовка кадров с техническим и профессиональным образованием осуществляется в соответствии с настоящим стандартом, а также 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учебно–программной документацией – моделью учебного плана, типовыми и рабочими учебными планами и программами, индивидуальными планами обучения, а также комплексом учебно-методического сопровождения учебного процесса;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образовательными программами;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другими нормативными правовыми и правовыми актами, утверждаемыми уполномоченным органом в области образования Республики Казахстан;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другими нормативными правовыми и правовыми актами соответствующих уполномоченных государственных органов, которым подведомственны ВСУЗы.</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2. Требования к уровню подготовки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в соответствии с Национальной рамкой квалификаций должны быть направлены на освоение: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компетенций по реализации исполнительской, управленческой деятельности под руководством, предусматривающие самостоятельное планирование, определение задач, организацию и контроль реализации нормы подчиненными работниками в рамках участка технологического процесса и стратегии деятельности предприятия, предполагающие ответственность за выполнение поставленных задач и достижение конечного результата;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умений самостоятельно определять способ выполнения установленной нормы, применять предметы и средства труда, принимать решения по выполнению простейших задач, создавать условия для их реализации, конкретизировать полученные задания;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знаний о технологиях преобразования предмета, планировании и организации труда, самостоятельном выполнении задач, ставить задачи подчиненным, оценивать и анализировать результаты их деятельности, мотивировать повышение профессионализма подчиненных работников в типовых ситуациях профессиональной деятельности, подходах, принципах и способах постановки и решения профессиональных задач, об этике и психологии отношений, рефлексии мышления и деятельности, способах мотивации и стимулирования труда, методологии системного анализа и проектирования профессиональных ситуаций, способах принятия управленческих решений.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В ВСУЗах образовательные программы технического и профессионального образования направлены на выполнение требований соответствующих уполномоченных государственных органов.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Требования, предъявляемые к уровню подготовленности обучающихся в организациях технического и профессионального образования, предусматривают возможность: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присвоения установленного и/или повышенного уровней (разряд, категория) квалификации по конкретной специальности – по завершению обучения и прохождения итоговой аттестации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присвоения квалификации специалиста среднего звена – по завершению соответствующего уровня подготовки обучения и прохождения итоговой аттестации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присвоения уровня квалификации прикладного бакалавра (младшего инженера) – по завершению обучения в высшем колледже и прохождения итоговой аттестации обучающимися.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Типовые учебные планы должны соответствовать модели учебного плана и могут отличаться в случаях: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подготовки специалистов из числа лиц с особыми образовательными потребностями;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подготовки специалистов по военным, медицинским специальностям и специальностям культуры и искусства.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Рабочие учебные планы и учебные программы организаций образования могут отличаться от типовых учебных планов и программ в случаях: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работы в экспериментальном режиме;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подготовки специалистов среднего звена, повышенного уровня квалификации на базе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подготовки специалистов из числа лиц с особыми образовательными потребностями;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подготовки специалистов по военным специальностям.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планировании учебного процесса разработчики типовых учебных планов по специальностям технического и профессионального образования руководствуются моделью учебного плана технического и профессионального образования согласно приложению 1 к настоящему стандарту.</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lastRenderedPageBreak/>
        <w:t>3. Требования к содержанию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Содержание образовательных программ технического и профессионального образования предусматривает изучение: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интегрированных образовательных программ технического и профессионального образования с образовательными программами 1-2 курсов высших заведений;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 ВСУЗах содержание образовательных программ технического и профессионального образования предусматривает изучение общегуманитарных, социально-экономических, общепрофессиональных, специальных дисциплин и прохождения войсковой стажировки.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Цели технического и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формирование компетенций, необходимых для получения конкретной квалификации и повышения квалификационного уровня;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непрерывность и преемственность развития квалификационных уровней от низшего к высшему;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овладение обучающимися профессиональными компетенциями, соответствующими основным видам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Ценности технического и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14. При разработке и реализации образовательной программы организации технического и профессионального образования могут: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изменять до 30 % объема учебного времени, отводимого на освоение учебного материала для циклов, и до 30 % по каждой дисциплине (модулю) и до 50 % производственного обучения и профессиональной практики с сохранением общего количества часов на обязательное обучение;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выбирать различные технологии обучения, формы, методы организации и контроля учебного процесса;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в соответствии с потребностями работодателей изменять содержание учебных программ до 30 % по общеобразовательным дисциплинам и до 50 % по специальным и общепрофессиональным дисциплинам (модулям), производственному обучению и профессиональной практике. Вводить дополнительные дисциплины (модули) в цикл общепрофессиональных и специальных дисциплин по требованию работодателей с сохранением общего количества часов на обязательное обучение;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выбирать формы, порядок и периодичность проведения текущего контроля успеваемости обучающихся и промежуточной аттестации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Образовательные программы технического и профессионального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Консультации и факультативные занятия направлены на обеспечение индивидуальных способностей и запросов обучаемых.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Реализация образовательных программ технического и профессионального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17. Образовательные программы, направленные на профессиональную подготовку, включают: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изучение общепрофессиональных и специальных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 выполнение лабораторно-практических занятий по общепрофессиональным и специальным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прохождение производственного обучения и профессиональной практики;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выполнение курсового и дипломного проектирования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в ВСУЗах прохождение войсковой стажировки.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теоретические занятия и производственное обучение, выполняемое в учебно-производственных мастерских, учебных хозяйствах и учебных полигонах под руководством мастера производственного обучения, а также непосредственно на производстве и организациях соответствующего профиля.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Сроки и содержание профессиональной практики определяются рабочими учебными планами и рабочими учебными программами.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Практическая подготовка (лабораторно-практические занятия по дисциплинам, определяемым организацией образования, общепрофессиональным и специальным дисциплинам,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обязательного обучения (без учета общеобразовательных и социально-экономических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профессиональная практика и войсковая стажировка должны содержать не менее 40 % от общего объема учебного времени обязательного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18. Реализация образовательных программ технического и профессионального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19. Материально-техническое, учебно-методическое обеспечение учебного процесса должно соответствовать нормативным требованиям, установленным уполномоченным органом в области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20.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21. Способ организации содержания обучения на уровне технического и профессионального образования определяется образовательными программами, которые разрабатываются на основе государственных общеобязательных стандартов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22. Нормативный срок освоения образовательной программы технического и профессионального образования устанавливается в зависимости от сложности ожидаемого установленного уровня квалификации и базового уровня образования обучающихся и при очной форме обучения составляет: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 базе основного среднего образования без получения общего среднего образования со сроком обучения 1 год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на базе основного среднего образования с получением общего среднего образования со сроком обучения – 1 год 10 месяцев; 2 года 6 месяцев; 2 года 10 месяцев, 3 года 6 месяцев, 3 года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на базе общего среднего образования со сроком обучения – 10 месяцев, 1 год 6 месяцев, 1 год 10 месяцев, 2 года 6 месяцев, 2 года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на базе технического и профессионального образования – 10 месяцев, 1 год 6 месяцев, 1 год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на базе послесреднего, высшего образования – 10 месяцев, 1 год 6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1 год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23.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4. Требования к максимальному объему</w:t>
      </w:r>
      <w:r w:rsidRPr="00385746">
        <w:rPr>
          <w:rFonts w:ascii="Courier New" w:eastAsia="Times New Roman" w:hAnsi="Courier New" w:cs="Courier New"/>
          <w:color w:val="1E1E1E"/>
          <w:sz w:val="32"/>
          <w:szCs w:val="32"/>
        </w:rPr>
        <w:br/>
        <w:t>учебной нагрузки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24.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25.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ВСУЗов на учениях, в период проведения полевых выходов, на полигонах, всех видов практик учебная работа планируется из расчета до 48 часов учебных занятий в неделю, в период проведения войсковой стажировки – исходя из 40 часовой рабочей недели.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Факультативные дисциплины предусматриваются в объеме не более 4 часов в неделю на 1 учебную группу.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и выполнения курсовых и дипломных работ, а также на процедуры организаций и проведения оценки уровня профессиональной подготовленности и присвоения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плане учебного процесса отражаются следующие формы контроля качества освоения обучающимися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промежуточная аттестация;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итоговая аттестация в организациях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оценка уровня профессиональной подготовленности и присвоение квалификации, за исключением военных специальностей.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Количество экзаменов и контрольных работ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должен обладать обучающийся.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Контрольные работы проводятся за счет учебного времени, отведенного на изучение дисциплины.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Курсовые проекты (работы) рассматриваются как один из видов учебной работы по общепрофессиональным и специальным дисциплинам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военных специальных учебных заведений по всем дисциплинам предусматривается проведение промежуточной аттестации, основной формой которой является экзамен.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Промежуточная аттестация по общеобразовательным дисциплинам предусматривает проведение экзаменов по: языку, литературе, истории Казахстана, математике и выбору организации технического и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 итогам промежуточной аттестации (после каждого курса обучения) обучающимся присваивается достигнутый уровень профессиональной квалификации (разряд, класс, категория) по конкретной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оценки уровня подготовки обучающегося по завершению освоения профессиональной образовательной программы проводится итоговая аттестация.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Итоговая аттестация обучающихся организаций технического и профессионального образования включает: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аттестацию обучающихся в организациях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оценку уровня профессиональной подготовленности и присвоение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ВСУЗов итоговая аттестация включает сдачу комплексного экзамена по специальным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специальным дисциплинам, или выполнение и защита дипломного проекта, или выполнение и защита дипломной работы, или выполнение и защита дипломной работы со сдачей экзамена итоговой аттестации по одной из специальных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Форма итоговой аттестации обучающихся в организациях образования и объем учебного времени на ее проведение определяется не более 2-х недель.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Оценка уровня профессиональной подготовленности и присвоения квалификации (далее – ОУППК) по специальностям состоит из двух этапов: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теоретического тестирования по дисциплинам (модулям), определяющим профессиональную подготовку;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выполнения практических заданий по уровням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ОУППК не проводится.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 в соответствии с рабочим учебным планом.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26. Установление последовательности изучения учебных дисциплин, распределение учебного времени по каждому из них по курсам и семестрам производятся с учетом междисциплинарных связей.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 Цикл социально-экономических дисциплин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В ВСУЗах цикл социально-экономических дисциплин реализуется при подготовке специалистов среднего звена в соответствии с нормативными правовыми актами соответствующих уполномоченных государственных органов.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Место проведения учебно-полевых (лагерных) сборов определяется городскими и областными органами образования по согласованию с органами здравоохранения и управлением по чрезвычайным ситуациям.</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0" w:name="z97"/>
            <w:bookmarkEnd w:id="10"/>
            <w:r w:rsidRPr="00385746">
              <w:rPr>
                <w:rFonts w:ascii="Times New Roman" w:eastAsia="Times New Roman" w:hAnsi="Times New Roman" w:cs="Times New Roman"/>
                <w:sz w:val="20"/>
                <w:szCs w:val="20"/>
              </w:rPr>
              <w:t>Приложение</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технического и</w:t>
            </w:r>
            <w:r w:rsidRPr="00385746">
              <w:rPr>
                <w:rFonts w:ascii="Times New Roman" w:eastAsia="Times New Roman" w:hAnsi="Times New Roman" w:cs="Times New Roman"/>
                <w:sz w:val="20"/>
                <w:szCs w:val="20"/>
              </w:rPr>
              <w:br/>
              <w:t>профессионального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Модель учебного плана технического и</w:t>
      </w:r>
      <w:r w:rsidRPr="00385746">
        <w:rPr>
          <w:rFonts w:ascii="Courier New" w:eastAsia="Times New Roman" w:hAnsi="Courier New" w:cs="Courier New"/>
          <w:color w:val="1E1E1E"/>
          <w:sz w:val="32"/>
          <w:szCs w:val="32"/>
        </w:rPr>
        <w:br/>
        <w:t>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повышенного уровня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уровня специалиста среднего звена)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академических часах/кредитах</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75"/>
        <w:gridCol w:w="1640"/>
        <w:gridCol w:w="970"/>
        <w:gridCol w:w="449"/>
        <w:gridCol w:w="448"/>
        <w:gridCol w:w="448"/>
        <w:gridCol w:w="448"/>
        <w:gridCol w:w="448"/>
        <w:gridCol w:w="299"/>
        <w:gridCol w:w="299"/>
        <w:gridCol w:w="299"/>
        <w:gridCol w:w="299"/>
        <w:gridCol w:w="299"/>
        <w:gridCol w:w="523"/>
        <w:gridCol w:w="728"/>
        <w:gridCol w:w="522"/>
        <w:gridCol w:w="532"/>
        <w:gridCol w:w="479"/>
      </w:tblGrid>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Наименование циклов, дисциплин (модулей) и учебной работы</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Сроки обучения</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 базе основного среднего образо</w:t>
            </w:r>
            <w:r w:rsidRPr="00385746">
              <w:rPr>
                <w:rFonts w:ascii="Courier New" w:eastAsia="Times New Roman" w:hAnsi="Courier New" w:cs="Courier New"/>
                <w:color w:val="000000"/>
                <w:spacing w:val="2"/>
                <w:sz w:val="20"/>
                <w:szCs w:val="20"/>
              </w:rPr>
              <w:lastRenderedPageBreak/>
              <w:t>вания без получения общего среднего образования</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на базе основного среднего образования</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 базе общего среднего образования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 базе послесреднего, высшего образования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 базе технического и профессионального образования</w:t>
            </w:r>
            <w:r w:rsidRPr="00385746">
              <w:rPr>
                <w:rFonts w:ascii="Courier New" w:eastAsia="Times New Roman" w:hAnsi="Courier New" w:cs="Courier New"/>
                <w:color w:val="000000"/>
                <w:spacing w:val="2"/>
                <w:sz w:val="20"/>
                <w:szCs w:val="20"/>
              </w:rPr>
              <w:lastRenderedPageBreak/>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10 м.</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Общеобразовательные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Общегуманитарные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Профессиональный казахский (русский)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Профессиональный иностранный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Социально-экономические дисциплины (модули) </w:t>
            </w:r>
            <w:r w:rsidRPr="00385746">
              <w:rPr>
                <w:rFonts w:ascii="Courier New" w:eastAsia="Times New Roman" w:hAnsi="Courier New" w:cs="Courier New"/>
                <w:color w:val="000000"/>
                <w:spacing w:val="2"/>
                <w:sz w:val="20"/>
                <w:szCs w:val="20"/>
              </w:rPr>
              <w:lastRenderedPageBreak/>
              <w:t>(основы философии, экономики, права и культурология)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Общепрофессиональные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Специальные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Дисциплины (модули), определяемые организацией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Производственное обучение и профессио-нальная практика</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40 % от общего объема учебного времени **</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Промежуточная аттестация</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Аттестация в организациях образования по итогам полного курса обучения</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более 2-х недель</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r w:rsidRPr="00385746">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Оценка уровня </w:t>
            </w:r>
            <w:r w:rsidRPr="00385746">
              <w:rPr>
                <w:rFonts w:ascii="Courier New" w:eastAsia="Times New Roman" w:hAnsi="Courier New" w:cs="Courier New"/>
                <w:color w:val="000000"/>
                <w:spacing w:val="2"/>
                <w:sz w:val="20"/>
                <w:szCs w:val="20"/>
              </w:rPr>
              <w:lastRenderedPageBreak/>
              <w:t>профессиональной подготовленности и присвоение квалификации</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не менее 12 часов на одну группу</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Консультации</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более 100 часов на учебный год</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Факультативные занятия</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более 4-х часов в неделю в период теоретического обучения</w:t>
            </w:r>
          </w:p>
        </w:tc>
      </w:tr>
    </w:tbl>
    <w:p w:rsidR="00385746" w:rsidRPr="00385746" w:rsidRDefault="00385746" w:rsidP="00385746">
      <w:pPr>
        <w:spacing w:after="0" w:line="240" w:lineRule="auto"/>
        <w:textAlignment w:val="baseline"/>
        <w:rPr>
          <w:rFonts w:ascii="Arial" w:eastAsia="Times New Roman" w:hAnsi="Arial" w:cs="Arial"/>
          <w:color w:val="444444"/>
          <w:sz w:val="20"/>
          <w:szCs w:val="20"/>
        </w:rPr>
      </w:pPr>
      <w:r w:rsidRPr="00385746">
        <w:rPr>
          <w:rFonts w:ascii="Arial" w:eastAsia="Times New Roman" w:hAnsi="Arial" w:cs="Arial"/>
          <w:color w:val="444444"/>
          <w:sz w:val="20"/>
          <w:szCs w:val="20"/>
        </w:rPr>
        <w:br/>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53"/>
        <w:gridCol w:w="640"/>
        <w:gridCol w:w="531"/>
        <w:gridCol w:w="531"/>
        <w:gridCol w:w="531"/>
        <w:gridCol w:w="585"/>
        <w:gridCol w:w="585"/>
        <w:gridCol w:w="585"/>
        <w:gridCol w:w="531"/>
        <w:gridCol w:w="531"/>
        <w:gridCol w:w="531"/>
        <w:gridCol w:w="531"/>
        <w:gridCol w:w="585"/>
        <w:gridCol w:w="531"/>
        <w:gridCol w:w="531"/>
        <w:gridCol w:w="531"/>
        <w:gridCol w:w="531"/>
        <w:gridCol w:w="531"/>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3312/66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3312/66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4320/86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4960/100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5800/116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6588/132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1656/33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2680/54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3312/66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4320/86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4960/100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1656/33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2680/54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1656/33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2680/54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3312/66</w:t>
            </w:r>
          </w:p>
        </w:tc>
      </w:tr>
    </w:tbl>
    <w:p w:rsidR="00385746" w:rsidRPr="00385746" w:rsidRDefault="00385746" w:rsidP="00385746">
      <w:pPr>
        <w:spacing w:after="0" w:line="240" w:lineRule="auto"/>
        <w:textAlignment w:val="baseline"/>
        <w:rPr>
          <w:rFonts w:ascii="Arial" w:eastAsia="Times New Roman" w:hAnsi="Arial" w:cs="Arial"/>
          <w:color w:val="444444"/>
          <w:sz w:val="20"/>
          <w:szCs w:val="20"/>
        </w:rPr>
      </w:pPr>
      <w:r w:rsidRPr="00385746">
        <w:rPr>
          <w:rFonts w:ascii="Arial" w:eastAsia="Times New Roman" w:hAnsi="Arial" w:cs="Arial"/>
          <w:color w:val="444444"/>
          <w:sz w:val="20"/>
          <w:szCs w:val="20"/>
        </w:rPr>
        <w:br/>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Примечание: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 срок обучения устанавливается в зависимости от уровня образования и профиля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том числе лабораторно-практические занятия по общепрофессиональным и специальным дисциплинам, курсовое и дипломное проектирование;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****академический час для расчета кредита устанавливается продолжительностью 50 минут.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1" w:name="z100"/>
            <w:bookmarkEnd w:id="11"/>
            <w:r w:rsidRPr="00385746">
              <w:rPr>
                <w:rFonts w:ascii="Times New Roman" w:eastAsia="Times New Roman" w:hAnsi="Times New Roman" w:cs="Times New Roman"/>
                <w:sz w:val="20"/>
                <w:szCs w:val="20"/>
              </w:rPr>
              <w:t>Приложение 3</w:t>
            </w:r>
            <w:r w:rsidRPr="00385746">
              <w:rPr>
                <w:rFonts w:ascii="Times New Roman" w:eastAsia="Times New Roman" w:hAnsi="Times New Roman" w:cs="Times New Roman"/>
                <w:sz w:val="20"/>
                <w:szCs w:val="20"/>
              </w:rPr>
              <w:br/>
              <w:t>к постановлению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13 мая 2016 года № 292</w:t>
            </w:r>
            <w:r w:rsidRPr="00385746">
              <w:rPr>
                <w:rFonts w:ascii="Times New Roman" w:eastAsia="Times New Roman" w:hAnsi="Times New Roman" w:cs="Times New Roman"/>
                <w:sz w:val="20"/>
                <w:szCs w:val="20"/>
              </w:rPr>
              <w:br/>
              <w:t>Утвержден</w:t>
            </w:r>
            <w:r w:rsidRPr="00385746">
              <w:rPr>
                <w:rFonts w:ascii="Times New Roman" w:eastAsia="Times New Roman" w:hAnsi="Times New Roman" w:cs="Times New Roman"/>
                <w:sz w:val="20"/>
                <w:szCs w:val="20"/>
              </w:rPr>
              <w:br/>
              <w:t>постановлением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23 августа 2012 года № 1080</w:t>
            </w:r>
          </w:p>
        </w:tc>
      </w:tr>
    </w:tbl>
    <w:p w:rsidR="00385746" w:rsidRPr="00385746" w:rsidRDefault="00385746" w:rsidP="00385746">
      <w:pPr>
        <w:spacing w:after="0"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lastRenderedPageBreak/>
        <w:t>Государственный общеобязательный стандарт послесреднего образования</w:t>
      </w:r>
      <w:r w:rsidRPr="00385746">
        <w:rPr>
          <w:rFonts w:ascii="Courier New" w:eastAsia="Times New Roman" w:hAnsi="Courier New" w:cs="Courier New"/>
          <w:color w:val="1E1E1E"/>
          <w:sz w:val="32"/>
          <w:szCs w:val="32"/>
        </w:rPr>
        <w:br/>
      </w:r>
      <w:bookmarkStart w:id="12" w:name="z102"/>
      <w:bookmarkEnd w:id="12"/>
      <w:r w:rsidRPr="00385746">
        <w:rPr>
          <w:rFonts w:ascii="Courier New" w:eastAsia="Times New Roman" w:hAnsi="Courier New" w:cs="Courier New"/>
          <w:color w:val="1E1E1E"/>
          <w:sz w:val="32"/>
          <w:szCs w:val="32"/>
        </w:rPr>
        <w:t>1. Общие положения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Настоящий государственный общеобязательный стандарт послесреднего образования (далее – стандарт) разработан в соответствии с</w:t>
      </w:r>
      <w:r w:rsidRPr="00385746">
        <w:rPr>
          <w:rFonts w:ascii="Courier New" w:eastAsia="Times New Roman" w:hAnsi="Courier New" w:cs="Courier New"/>
          <w:color w:val="000000"/>
          <w:spacing w:val="2"/>
          <w:sz w:val="20"/>
        </w:rPr>
        <w:t> </w:t>
      </w:r>
      <w:hyperlink r:id="rId38" w:anchor="z0" w:history="1">
        <w:r w:rsidRPr="00385746">
          <w:rPr>
            <w:rFonts w:ascii="Courier New" w:eastAsia="Times New Roman" w:hAnsi="Courier New" w:cs="Courier New"/>
            <w:color w:val="9A1616"/>
            <w:spacing w:val="2"/>
            <w:sz w:val="20"/>
            <w:u w:val="single"/>
          </w:rPr>
          <w:t>Законом</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Республики Казахстан от 27 июля 2007 года "Об образовании" и устанавливает общие требования к послесреднему образованию.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Настоящий стандарт применяется организациями образования, реализующими образовательные программы послесреднего образования, независимо от форм собственности и ведомственной подчиненности, разработчиками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 настоящем стандарте применяются следующие термины и определения: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базовая компетенция – способность управлять собой и собственной деятельностью, склонность к самомотивации и самоорганизации;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квалификация – уровень подготовленности к компетентному выполнению определенного вида деятельности по полученной профессии и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модуль – независимый, самодостаточный и полный раздел образовательной программы или период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модульное обучение – способ организации учебного процесса на основе освоения модульных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нормативный срок обучения – срок освоения образовательной программы по конкретной форме обучения (очное, вечернее, заочное);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перечень профессий и специальностей – систематизированный реестр профессий и специальностей, определяющий наиболее общие параметры обучения (профиль специальности, уровень профеcсиональной квалификации, сроки обучения в зависимости от базового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10)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рабочий учебный план – документ, разрабатываемый организацией послесреднего образования на основе типового учебного плана, регламентирующий перечень и объем учебных дисциплин (модулей), последовательность, интенсивность и основные формы организации обучения, контроля знаний и умений обучающихся и оценки уровня профессиональной подготовленности, утверждаемый руководителем организации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рабочая учебная программа – документ, разрабатываемый организацией послесреднего образования для конкретной дисциплины (модуля) рабочего учебного плана на основе типовой учебной программы, утверждаемый руководителем организации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типовой учебный план – документ, разработанный на основе модели учебного плана, устанавливающий перечень и объем учебных дисциплин (модулей) применительно к специальностям и квалификациям, срокам обучения в организациях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14) типовая учебная программа – документ, определяющий содержание и объем знаний, умений и навыков, подлежащих освоению по конкретной дисциплине (модулю) типового учебного плана;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цикл – совокупность учебных дисциплин (модулей) одной образовательной направленности;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17) кредитная технология обучения – обучение на основе выбора и самостоятельного планирования обучающимися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18)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19) прикладной бакалавр – квалификация, присуждаемая лицам, освоившим образовательные программы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20) экспериментальные образовательные программы – программы, направленные на апробацию новых технологий обучения, внедрение нового содержания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В разделе "Требования к уровню подготовки обучающихся" указаны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 разделе "Требования к содержанию образования" определены цель, ценности, содержание, реализация и структура образовательных программ и нормативные сроки освоения образовательных программ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В разделе "Требования к максимальному объему учебной нагрузки обучающихся" указаны недельная учебная нагрузка, продолжительность учебного года, формы контроля обязательный объем учебного времени для вечерней и заочной форм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Подготовка кадров с послесредним образованием осуществляется в соответствии с настоящим стандартом, а также 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учебно-программной документацией – моделью учебного плана, типовыми и рабочим учебными планами и программами, индивидуальными планами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образовательными программами;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другими нормативными правовыми и правовыми актами, утверждаемыми уполномоченным органом в области образования Республики Казахстан.</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2. Требования к уровню подготовки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Образовательные программы послесреднего образования должны быть направлены на подготовку квалифицированных рабочих кадров, специалистов среднего звена и прикладного бакалавра из числа граждан, имеющих среднее образование (общее среднее или техническое и профессиональное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Требования, предъявляемые к уровню подготовленности обучающихся в организациях послесреднего образования, предусматривают возможность присвоения квалификации прикладного бакалавра (младшего инженера) по завершении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Типовые учебные планы должны соответствовать модели учебного плана и могут отличаться в случае: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подготовки специалистов из числа лиц с особыми образовательными потребностями;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подготовки специалистов по военным, медицинским специальностям и специальностям культуры и искусства.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Рабочие учебные планы и учебные программы организаций послесреднего образования могут отличаться от типовых учебных планов и программ в случаях: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работы в экспериментальном режиме;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подготовки специалистов прикладного бакалавриата, среднего звена, повышенного уровня квалификации на базе профессионального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подготовки специалистов из числа лиц с особыми образовательными потребностями.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планировании учебного процесса разработчики послесреднего образования руководствуются моделью учебного плана послесреднего образования согласно приложению к настоящему стандарту.</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3. Требования к содержанию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Содержание образовательных программ послесреднего образования предусматривает: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изучение интегрированных курсов по общеобразовательным предметам, являющимся профилирующими для освоения общепрофессиональных и специальных дисциплин, прохождение производственного обучения и профессиональной практики по приобретению профессиональных навыков;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изучение общеобразовательных, общегуманитарных, экономических, общепрофессиональных, специальных дисциплин, прохождение производственного обучения и профессиональной практики по приобретению и закреплению профессиональных навыков;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изучение интегрированных, модульных программ технического и профессионального, послесреднего образования и отдельных дисциплин бакалавриата;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по итогам промежуточной аттестации на основании оценки уровня профессиональной подготовленности присвоение: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квалификации (разряда, класса, категории);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повышенного уровня квалификации по сложным (смежным) профессиям;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квалификации специалиста среднего звена;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5) по завершении обучения присвоение квалификации прикладного бакалавра (младшего инженера).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образовательные программы послесреднего образования структурируются по принципу модульного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Цели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формирование компетенций, необходимых для получения конкретной квалификации и повышения квалификационного уровня;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непрерывность и преемственность развития квалификационных уровней от низшего к высшему;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овладение обучающимися базовыми компетенциями, соответствующими уровню квалификации специалиста, формируемыми в ходе целостного учебно-воспитательного процесса;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овладение обучающимися профессиональными компетенциями, соответствующими основным видам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Ценности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способность к творчеству в профессиональной деятельности, инициативе в управлении, принимать ответственность за развитие профессионального знания и результаты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знания, умения и навыки, свойства и способности, обеспечивающие профессиональную мобильность, конкурентоспособность и социальную защищенность в современном обществе;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подготовленность специалиста к самостоятельному выполнению профессиональной деятельности, оценке результатов своего труда, решению основных задач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При разработке и реализации образовательной программы организации послесреднего образования могут: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изменять до 30 % объема учебного времени, отводимого на освоение учебного материала для циклов, и до 30 % по каждой дисциплине (модулю) и до 50 % производственного обучения и профессиональной практики с сохранением общего количества часов на обязательное обучение;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выбирать различные технологии обучения, формы, методы организации и контроля учебного процесса;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3) в соответствии с потребностями работодателей изменять содержание учебных программ до 30 % по общеобразовательным дисциплинам и до 50 % по специальным и общепрофессиональным дисциплинам (модулям), производственному обучению и профессиональной практике. Вводить дополнительные дисциплины (модули) в цикл общепрофессиональных и специальных дисциплин по требованию работодателей с сохранением общего количества часов на обязательное обучение;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выбирать формы, порядок и периодичность проведения текущего контроля успеваемости обучающихся и промежуточной аттестации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14. Образовательные программы послесреднего образования включают, наряду с обязательными дисциплинами, и дисциплины, определяемые организацией образования, факультативные занятия и консультации.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Консультации и факультативные занятия направлены на обеспечение индивидуальных способностей и запросов обучаемых.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Реализация образовательных программ послесреднего образования обеспечивается инженерно-педагогическими кадрами, имеющими базовое высшее, техническое и профессиональное образование, соответствующее профилю преподаваемой дисциплины, и систематически занимающимися педагогической и методической деятельностью, а также в случае необходимости квалифицированными специалистами с производства, имеющими базовое высшее или техническое и профессиональное образование, соответствующее профилю преподаваемой дисциплины.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Образовательные программы, направленные на профессиональную подготовку, включают: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изучение общепрофессиональных и специальных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выполнение лабораторно-практических занятий по общепрофессиональным и специальным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прохождение производственного обучения и профессиональной практики;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выполнение курсового и дипломного проектирования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Производственное обучение осуществляется в учебно-производственных мастерских, лабораториях, учебных хозяйствах и учебных полигонах под руководством мастера производственного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Учебная практика осуществляется в учебно-производственных мастерских, лабораториях, учебных хозяйствах, учебных полигонах и на производстве под руководством мастера производственного обучения, преподавателя специальных дисциплин, квалифицированного специалиста с производства.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Профессиональная практика проводится в соответствующих организациях, на рабочих местах, предоставляемых работодателями на основе договора, и направлена на формирование профессиональных компетенций.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Сроки и содержание профессиональной практики определяются рабочими учебными планами и рабочими учебными программами.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Практическая подготовка (лабораторно-практические занятия по дисциплинам, определяемым организацией образования, общепрофессиональным и специальным дисциплинам, производственное обучение, профессиональная практика, курсовое и дипломное проектирование) должна составлять не менее 40 % от общего объема учебного времени обязательного обучения (без учета общеобразовательных, социально-экономических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Образовательные программы послесреднего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(60 %) производственного обучения, практики на базе предприятия.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17. Реализация образовательных программ послесреднего образования обеспечивается наличием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письменно-квалификационным работам, дипломным проектам.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18. Материально-техническое, учебно-методическое обеспечение учебного процесса должны соответствовать нормативным требованиям, установленным уполномоченным органом в области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19.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20. Способ организации содержания обучения на уровне послесреднего образования определяется образовательными программами, которые разрабатываются на основе государственных общеобязательных стандартов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21. Нормативный срок освоения образовательной программы послесреднего образования, который указывается в типовых учебных планах по специальности, устанавливается в зависимости от сложности ожидаемого установленного уровня квалификации и базового уровня образования обучающихся, и при очной форме обучения составляет: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 базе общего среднего образования со сроком обучения – 1 год 6 месяцев, 1 год 10 месяцев, 2 года 6 месяцев, 2 года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на базе технического и профессионального образования – 10 месяцев, 1 год 6 месяцев, 1 год 10 месяцев.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22. Для вечерней и заочной форм обучения объем учебного времени обязательных учебных занятий составляет соответственно 70 % и 30 % от соответствующего объема учебного времени, предусмотренного для очной формы обучения.</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4. Требования к максимальному объему учебной нагрузки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23. Максимальный объем учебной нагрузки обучающихся, включая все виды аудиторной и внеаудиторной работы, не должен превышать 54 часов в неделю.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24. Объем аудиторных занятий обучающихся при дневной форме обучения не должен превышать 36 часов в неделю в период теоретического обучения, при этом в указанный объем не входят занятия по факультативным дисциплинам и консультации.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Студенты, заключившие договор по дуальному обучению с предприятием, могут в каникулярное время проходить практику на предприятиях.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Факультативные дисциплины предусматриваются в объеме не более 4 часов в неделю на 1 учебную группу.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по которым предусмотрены промежуточные и итоговые аттестации в виде экзаменов и выполнения курсовых и дипломных работ, а также на процедуры организации и проведения оценки уровня профессиональной подготовленности и присвоения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плане учебного процесса отражаются следующие формы контроля качества освоения обучающимися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 промежуточная аттестация;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итоговая аттестация в организациях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оценка уровня профессиональной подготовленности и присвоение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Количество экзаменов и контрольных работ по дисциплинам определяется исходя из требований к уровню знаний, умений и компетенций, которыми должен обладать обучающийся.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Контрольные работы проводятся за счет учебного времени, отведенного на изучение дисциплины.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Курсовые проекты (работы) рассматриваются как один из видов учебной работы по общепрофессиональным и специальным дисциплинам и выполняются в пределах учебного времени, отводимого на их изучение. Количество курсовых проектов (работ) в семестре составляет не более одного. Дополнительно допускается планировать одну курсовую работу (проект).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 всем дисциплинам предусматривается проведение промежуточной аттестации, основными формами которой являются: контрольная работа, зачет, тестирование, экзамен.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Контрольные работы и зачеты проводятся за счет учебного времени, отведенного на изучение данной дисциплины; экзамены – в сроки, отведенные на промежуточную аттестацию.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оценки уровня подготовки обучающегося по завершению освоения образовательной программы проводится итоговая аттестация.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Итоговая аттестация обучающихся организаций послесреднего образования включает: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аттестацию обучающихся в организациях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оценку уровня профессиональной подготовленности и присвоение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Возможные формы аттестации в организациях образования по итогам завершения обучения образовательных программ: сдача экзаменов по общепрофессиональным и (или) специальным дисциплинам, или выполнение и защита дипломного проекта, или выполнение и защита дипломной работы, или </w:t>
      </w:r>
      <w:r w:rsidRPr="00385746">
        <w:rPr>
          <w:rFonts w:ascii="Courier New" w:eastAsia="Times New Roman" w:hAnsi="Courier New" w:cs="Courier New"/>
          <w:color w:val="000000"/>
          <w:spacing w:val="2"/>
          <w:sz w:val="20"/>
          <w:szCs w:val="20"/>
        </w:rPr>
        <w:lastRenderedPageBreak/>
        <w:t>выполнение и защита дипломной работы со сдачей экзамена итоговой аттестации по одной из специальных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Форма итоговой аттестации обучающихся в организациях образования и объем учебного времени на ее проведение определяется не более 2-х недель.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Оценка уровня профессиональной подготовленности и присвоения квалификации (далее – ОУППК) по специальностям состоит из двух этапов: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теоретического тестирования по дисциплинам, определяющим профессиональную подготовку;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выполнения практических заданий по уровням квалификации.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Для специальностей сферы искусства и культуры предусмотрено выполнение творческих заданий.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 итогам промежуточной аттестации на основании оценки уровня профессиональной подготовленности присваиваются: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квалификация (разряд, класс, категория);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повышенный уровень квалификации по сложным (смежным) профессиям.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По результатам ОУППК на основании протокола решения квалификационной комиссии присваиваются соответствующие уровни квалификации и выдается сертификат установленной формы.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Практические экзамены проводятся на производственных площадках, лабораториях, мастерских или учебных центрах, оснащенных необходимым оборудованием по каждой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Время, отводимое на завершение обучения (дипломное проектирование и итоговая аттестация), не должно превышать 8 недель. Продолжительность преддипломной (квалификационной) практики планируется в зависимости от сложности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При определении перечня специальных дисциплин и планировании их изучения необходимо руководствоваться тем, что изучение указанных дисциплин призвано обеспечить подготовку конкурентоспособных специалистов и возможности интеграции по основным видам будущей профессиональной деятельности или в соответствии со спецификой конкретной отрасли. Цикл социально-экономических дисциплин реализуется при подготовке специалистов </w:t>
      </w:r>
      <w:r w:rsidRPr="00385746">
        <w:rPr>
          <w:rFonts w:ascii="Courier New" w:eastAsia="Times New Roman" w:hAnsi="Courier New" w:cs="Courier New"/>
          <w:color w:val="000000"/>
          <w:spacing w:val="2"/>
          <w:sz w:val="20"/>
          <w:szCs w:val="20"/>
        </w:rPr>
        <w:lastRenderedPageBreak/>
        <w:t>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Занятия по "Физической культуре" являются обязательными и планируются не более 4 часов в неделю (в зависимости от специальности), 2 часа из которых со второго курса могут отводиться для занятий в спортивных секциях. По завершению курса "Физическая культура" сдается экзамен без выделения дополнительного бюджета времени.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На начальную военную подготовку отводится не более 100 часов, из них 36 часов на проведение учебно-полевых (лагерных) сборов. Курс "Основы безопасности жизнедеятельности" реализуется в рамках учебного курса "Начальная военная подготовка".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Место проведения учебно-полевых (лагерных) сборов определяется городскими и областными органами образования по согласованию с органами здравоохранения и управлением по чрезвычайным ситуациям.</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3" w:name="z131"/>
            <w:bookmarkEnd w:id="13"/>
            <w:r w:rsidRPr="00385746">
              <w:rPr>
                <w:rFonts w:ascii="Times New Roman" w:eastAsia="Times New Roman" w:hAnsi="Times New Roman" w:cs="Times New Roman"/>
                <w:sz w:val="20"/>
                <w:szCs w:val="20"/>
              </w:rPr>
              <w:t>Приложение</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послесреднего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Модель учебного плана послесреднего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академических часах/кредитах</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90"/>
        <w:gridCol w:w="2414"/>
        <w:gridCol w:w="943"/>
        <w:gridCol w:w="943"/>
        <w:gridCol w:w="943"/>
        <w:gridCol w:w="943"/>
        <w:gridCol w:w="943"/>
        <w:gridCol w:w="943"/>
        <w:gridCol w:w="943"/>
      </w:tblGrid>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Наименование циклов, дисциплин, модулей и учебной работы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Сроки обучения</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 базе общего среднего образования</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 базе технического и профессионального образования</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г. 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6 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 10 м.</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Общеобразовательные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Общегуманитарные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Социально-экономические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Общепрофессиональные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Специальные дисциплины, модули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Дисциплины и модули, определяемые организацией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Производственное обучение и профессиональная практика</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40 % от общего объема учебного времени **</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Оценка уровня профессиональной подготовленности и присвоение квалификации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12 часов на группу</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Аттестация в организациях образования по итогам полного курса обучения</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Консультации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более 100 часов на учебный год</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Факультативные занятия</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более 4-х часов в неделю</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2680/5</w:t>
            </w:r>
            <w:r w:rsidRPr="00385746">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3312/6</w:t>
            </w:r>
            <w:r w:rsidRPr="00385746">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4320/8</w:t>
            </w:r>
            <w:r w:rsidRPr="00385746">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4960/9</w:t>
            </w:r>
            <w:r w:rsidRPr="00385746">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1656/3</w:t>
            </w:r>
            <w:r w:rsidRPr="0038574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2680/5</w:t>
            </w:r>
            <w:r w:rsidRPr="00385746">
              <w:rPr>
                <w:rFonts w:ascii="Courier New" w:eastAsia="Times New Roman" w:hAnsi="Courier New" w:cs="Courier New"/>
                <w:color w:val="000000"/>
                <w:spacing w:val="2"/>
                <w:sz w:val="20"/>
                <w:szCs w:val="20"/>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3312/6</w:t>
            </w:r>
            <w:r w:rsidRPr="00385746">
              <w:rPr>
                <w:rFonts w:ascii="Courier New" w:eastAsia="Times New Roman" w:hAnsi="Courier New" w:cs="Courier New"/>
                <w:color w:val="000000"/>
                <w:spacing w:val="2"/>
                <w:sz w:val="20"/>
                <w:szCs w:val="20"/>
              </w:rPr>
              <w:lastRenderedPageBreak/>
              <w:t>6</w:t>
            </w:r>
          </w:p>
        </w:tc>
      </w:tr>
    </w:tbl>
    <w:p w:rsidR="00385746" w:rsidRPr="00385746" w:rsidRDefault="00385746" w:rsidP="00385746">
      <w:pPr>
        <w:spacing w:after="0" w:line="240" w:lineRule="auto"/>
        <w:textAlignment w:val="baseline"/>
        <w:rPr>
          <w:rFonts w:ascii="Arial" w:eastAsia="Times New Roman" w:hAnsi="Arial" w:cs="Arial"/>
          <w:color w:val="444444"/>
          <w:sz w:val="20"/>
          <w:szCs w:val="20"/>
        </w:rPr>
      </w:pPr>
      <w:r w:rsidRPr="00385746">
        <w:rPr>
          <w:rFonts w:ascii="Arial" w:eastAsia="Times New Roman" w:hAnsi="Arial" w:cs="Arial"/>
          <w:color w:val="444444"/>
          <w:sz w:val="20"/>
          <w:szCs w:val="20"/>
        </w:rPr>
        <w:lastRenderedPageBreak/>
        <w:br/>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Примечание: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срок обучения устанавливается в зависимости от уровня образования и профиля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том числе лабораторно-практические занятия по общепрофессиональным и специальным дисциплинам, курсовое и дипломное проектирование;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 цикл социально-экономических дисциплин (модулей) реализуется при подготовке специалистов среднего звена с объемом учебного времени не более 180 часов. Отдельные дисциплины данного цикла могут быть интегрированы с общепрофессиональными и специальными дисциплинами (модулями);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 академический час для расчета кредита устанавливается продолжительностью 50 минут.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Содержание модульных образовательных программ направлено на освоение уровня квалификации на основе профессиональных стандартов и в соответствии с Национальной рамкой квалификаций.</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4" w:name="z134"/>
            <w:bookmarkEnd w:id="14"/>
            <w:r w:rsidRPr="00385746">
              <w:rPr>
                <w:rFonts w:ascii="Times New Roman" w:eastAsia="Times New Roman" w:hAnsi="Times New Roman" w:cs="Times New Roman"/>
                <w:sz w:val="20"/>
                <w:szCs w:val="20"/>
              </w:rPr>
              <w:t>Приложение 4</w:t>
            </w:r>
            <w:r w:rsidRPr="00385746">
              <w:rPr>
                <w:rFonts w:ascii="Times New Roman" w:eastAsia="Times New Roman" w:hAnsi="Times New Roman" w:cs="Times New Roman"/>
                <w:sz w:val="20"/>
                <w:szCs w:val="20"/>
              </w:rPr>
              <w:br/>
              <w:t>к постановлению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13 мая 2016 года № 292</w:t>
            </w:r>
            <w:r w:rsidRPr="00385746">
              <w:rPr>
                <w:rFonts w:ascii="Times New Roman" w:eastAsia="Times New Roman" w:hAnsi="Times New Roman" w:cs="Times New Roman"/>
                <w:sz w:val="20"/>
                <w:szCs w:val="20"/>
              </w:rPr>
              <w:br/>
              <w:t>Утвержден</w:t>
            </w:r>
            <w:r w:rsidRPr="00385746">
              <w:rPr>
                <w:rFonts w:ascii="Times New Roman" w:eastAsia="Times New Roman" w:hAnsi="Times New Roman" w:cs="Times New Roman"/>
                <w:sz w:val="20"/>
                <w:szCs w:val="20"/>
              </w:rPr>
              <w:br/>
              <w:t>постановлением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23 августа 2012 года № 1080</w:t>
            </w:r>
          </w:p>
        </w:tc>
      </w:tr>
    </w:tbl>
    <w:p w:rsidR="00385746" w:rsidRPr="00385746" w:rsidRDefault="00385746" w:rsidP="00385746">
      <w:pPr>
        <w:spacing w:after="0"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Государственный общеобязательный стандарт высшего образования</w:t>
      </w:r>
      <w:r w:rsidRPr="00385746">
        <w:rPr>
          <w:rFonts w:ascii="Courier New" w:eastAsia="Times New Roman" w:hAnsi="Courier New" w:cs="Courier New"/>
          <w:color w:val="1E1E1E"/>
          <w:sz w:val="32"/>
          <w:szCs w:val="32"/>
        </w:rPr>
        <w:br/>
      </w:r>
      <w:bookmarkStart w:id="15" w:name="z136"/>
      <w:bookmarkEnd w:id="15"/>
      <w:r w:rsidRPr="00385746">
        <w:rPr>
          <w:rFonts w:ascii="Courier New" w:eastAsia="Times New Roman" w:hAnsi="Courier New" w:cs="Courier New"/>
          <w:color w:val="1E1E1E"/>
          <w:sz w:val="32"/>
          <w:szCs w:val="32"/>
        </w:rPr>
        <w:t>1. Общие положения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Настоящий государственный общеобязательный стандарт высшего образования (далее – стандарт) разработан в соответствии с</w:t>
      </w:r>
      <w:r w:rsidRPr="00385746">
        <w:rPr>
          <w:rFonts w:ascii="Courier New" w:eastAsia="Times New Roman" w:hAnsi="Courier New" w:cs="Courier New"/>
          <w:color w:val="000000"/>
          <w:spacing w:val="2"/>
          <w:sz w:val="20"/>
        </w:rPr>
        <w:t> </w:t>
      </w:r>
      <w:hyperlink r:id="rId39" w:anchor="z0" w:history="1">
        <w:r w:rsidRPr="00385746">
          <w:rPr>
            <w:rFonts w:ascii="Courier New" w:eastAsia="Times New Roman" w:hAnsi="Courier New" w:cs="Courier New"/>
            <w:color w:val="9A1616"/>
            <w:spacing w:val="2"/>
            <w:sz w:val="20"/>
            <w:u w:val="single"/>
          </w:rPr>
          <w:t>Законом</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Республики Казахстан от 27 июля 2007 года "Об образовании"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в том числе в военных, специальных учебных заведениях (далее – ВСУЗ), независимо от их типа, вида и форм собственности, а также языка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1) высшее специальное образование – образовательная программа высшего образования, направленная на подготовку специалистов с присвоением </w:t>
      </w:r>
      <w:r w:rsidRPr="00385746">
        <w:rPr>
          <w:rFonts w:ascii="Courier New" w:eastAsia="Times New Roman" w:hAnsi="Courier New" w:cs="Courier New"/>
          <w:color w:val="000000"/>
          <w:spacing w:val="2"/>
          <w:sz w:val="20"/>
          <w:szCs w:val="20"/>
        </w:rPr>
        <w:lastRenderedPageBreak/>
        <w:t>квалификации по соответствующей специальности с нормативным сроком обучения не менее 4 лет и обязательным освоением не менее 161 кредита теоретического обучения и не менее 6 кредитов профессиональных практик;</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дескрипторы (descriptors) – описание уровня и объема знаний, умений, навыков и компетенций, приобретенных студентами по завершении образовательной программы соответствующего уровня (ступени) высшего и послевузовского образования; дескрипторы базируются на результатах обучения, сформированных компетенциях, а также общем количестве кредитов (зачетных единиц);</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в области избранной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компонент по выбору – перечень учебных дисциплин и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компетенции – способность студентов к практическому применению приобретенных в процессе обучения знаний, умений и навыков в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обязательный компонент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11) рабочий учебный план (далее – РУП) – учебный документ, разрабатываемый организацией образования самостоятельно на основе типового учебного плана специальности и индивидуальных учебных планов студентов;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типовая учебная программа (далее – ТУПр) – учебный документ дисциплины обязательного компонента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типовой учебный план (далее – ТУПл) – учебный документ, разрабатываемый на основе классификатора специальностей высшего и послевузовского образования Республики Казахстан и настоящего стандарта, регламентирующий структуру и объем образовательной программы по циклам дисциплин, с указанием перечня и минимального объема кредитов дисциплин обязательного компонента и всех видов практик, итоговой аттестации, утверждаемый уполномоченным органом в области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14) вузовский компонент (далее – ВК) - перечень учебных дисциплин и соответствующих объемов кредитов, определяемых ВСУЗ самостоятельно для освоения в рамках образовательной программы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профессиональные компетенции – знания, умения и навыки, необходимые для эффективного осуществления профессиональной деятельности в системе правоохранительных органов и соответствующей должности;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квалификационные характеристики – знания, умения и навыки, необходимые для эффективного осуществления профессиональной деятельности в системе Министерства обороны Республики Казахстан и соответствующей должности;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17) квалификационные требования – знания, умения и навыки, необходимые для эффективного осуществления профессиональной деятельности в системе органов национальной безопасности и соответствующей должности.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Высшие учебные заведения (далее – ВУЗы) Республики Казахстан осуществляют подготовку специалистов с высшим образованием (бакалавров и дипломированных специалистов) в соответствии 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настоящим стандартом и типовыми учебными планами специальностей высшего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классификатором специальностей высшего и послевузовского образования Республики Казахстан;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академическим календарем;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индивидуальными учебными планами студентов;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5) рабочими учебными планами специальностей;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учебными программами по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ВСУЗ осуществляют подготовку бакалавров в соответствии 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перечнем специальностей и квалификаций по образовательным программам, реализуемым в ВСУЗ;</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настоящим стандартом;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типовыми учебными планами специальностей;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типовыми и рабочими учебными программами по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академическим календарем.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Государственный общеобязательный стандарт высшего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определяет содержание высшего образования 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устанавливает требования к максимальному объему учебной нагрузки и уровню подготовки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Требования стандарта обязательны при разработке: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типовых учебных планов специальностей;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образовательных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рабочих учебных планов специальностей;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индивидуальных учебных планов студентов;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учебных программ по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В соответствии с классификатором специальностей высшего и послевузовского образования граждане получают высшее образование, профиль которого определяется группой специальностей следующим образом: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по группе специальностей "Образование" – высшее педагогическое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по группе специальностей "Гуманитарные науки" – высшее гуманитарное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3) по группе специальностей "Право" – высшее юридическое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по группе специальностей "Искусство" – высшее искусствоведческое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по группе специальностей "Социальные науки, экономика и бизнес" – высшее социально-гуманитарное, соответственно высшее экономическое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по группе специальностей "Естественные науки" – высшее естественнонаучное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по группе специальностей "Технические науки и технологии" – высшее техническое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по группе специальностей "Сельскохозяйственные науки" – высшее сельскохозяйственное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по группе специальностей "Услуги" – высшее образование в сфере услуг;</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по группе специальностей "Военное дело и безопасность" – высшее образование в сфере военного дела и безопасности;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по группе специальностей "Здравоохранение и социальное обеспечение (медицина)" – высшее медицинское образование.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Образовательные программы высшего образования реализуются ВУЗами, имеющими лицензию на право ведения образовательной деятельности по соответствующим специальностям бакалавриата и высшего специального образования, независимо от ведомственной подчиненности и формы собственности.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В разделе "Требования к уровню подготовки обучающихся" ожидаемые результаты обучения определяются на основе Дублинских дескрипторов первого уровня (бакалавриат) и выражаются через компетенции. Результаты обучения формулируются как на уровне всей программы, так и на уровне модуля отдельной дисциплины.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Дескрипторы первого уровня предполагают способности: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демонстрировать знания и понимание в изучаемой области, включая элементы наиболее передовых знаний в этой области;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применять эти знания и понимание на профессиональном уровне;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формулировать аргументы и решать проблемы в изучаемой области;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4) осуществлять сбор и интерпретацию информации для формирования суждений с учетом социальных, этических и научных соображений;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сообщать информацию, идеи, проблемы и решения, как специалистам, так и неспециалистам.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В разделе "Требования к содержанию образования" указаны цель и ценность высшего образования, нормативные сроки освоения образовательных учебных программ, объем содержания, подлежащий обязательному освоению обучающихся в высших учебных заведениях, независимо от их типа, вида и форм собственности, а также языка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В разделе "Требования к максимальному объему учебной нагрузки"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Настоящий стандарт предусматривает предоставление высшего образования на основе обязательных требований к уровню подготовки обучающихся и образовательной деятельности высших учебных заведений.</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2. Требования к уровню подготовки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Высшее образование направлено на подготовку кадров с присуждением степени "бакалавр" или присвоением квалификации по соответствующей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высшее образование направлено на подготовку кадров с присуждением степени "бакалавр" и/или присвоением квалификации по соответствующей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12. Ключевые компетенции выпускника ВУЗа формируются на основе требований к общей образованности, социально-этическим компетенциям, экономическим и организационно-управленческим компетенциям, профессиональным компетенциям.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результаты обучения должны соответствовать модели компетенции выпускника согласно профессиональным компетенциям (квалификационным характеристикам, квалификационным требованиям).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13. Цикл общеобразовательных дисциплин (далее – ООД) состоит из дисциплин обязательного компонента и может включать компоненты по выбору. Циклы базовых дисциплин (далее – БД) и профилирующих дисциплин (далее – ПД) включают дисциплины обязательного компонента и компонента по выбору.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циклы ООД, БД, ПД состоят из дисциплин обязательного и вузовского компонентов.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14. Перечень дисциплин обязательного компонента определяется типовым учебным планом. Не допускается сокращение объема дисциплин обязательного компонента. Исключение составляют сокращенные образовательные программы с ускоренным сроком обучения на базе технического и профессионального, послесреднего или высшего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15. Компонент по выбору учитывает специфику социально-экономического развития конкретного региона и потребности рынка труда, сложившиеся научные школы в конкретном высшем учебном заведении, а также индивидуальные интересы самого обучающегося.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Перечень дисциплин компонента по выбору определяется ВУЗом самостоятельно.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вузовский компонент учитывает специфику требований ВСУЗ к профессиональным компетенциям (квалификационным характеристикам, квалификационным требованиям), сложившиеся научные школы в конкретном ВСУЗ.</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16. Объем цикла ООД составляет не менее 20 % от общего объема дисциплин типового учебного плана или 28 кредитов. Из них 21 кредит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Компонент по выбору составляет не менее 9 кредитов от общего объема дисциплин цикла ООД. В зависимости от специальностей высшие учебные заведения самостоятельно включают следующие дисциплины: экология и устойчивое развитие, политология, социология, основы экономики, основы права, основы безопасности жизнедеятельности, культурология, самопознание, психология.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высшие учебные заведения могут разрабатывать интегрированные программы по названным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Дисциплины компонента по выбору должны быть направлены на формирование у обучающихся компетенций национальной идентичности и развитие общенациональной идеи "Мәңгілік ел", общекультурного мировоззрения, социализации в общественные отношения, а также информационно-коммуникативных, креативных и инновационных навыков.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объем цикла ООД составляет не более 20 % от общего объема дисциплин типового учебного плана и не менее 27 кредитов. Из них не менее 18 кредитов отводится на дисциплины обязательного компонента: современная история Казахстана, философия, казахский (русский) язык, иностранный язык, и не менее 9 кредитов на вузовский компонент.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17. Объем дисциплин цикла БД составляет 55 % от общего объема дисциплин типового учебного плана или 69 кредитов, из них 20 кредитов </w:t>
      </w:r>
      <w:r w:rsidRPr="00385746">
        <w:rPr>
          <w:rFonts w:ascii="Courier New" w:eastAsia="Times New Roman" w:hAnsi="Courier New" w:cs="Courier New"/>
          <w:color w:val="000000"/>
          <w:spacing w:val="2"/>
          <w:sz w:val="20"/>
          <w:szCs w:val="20"/>
        </w:rPr>
        <w:lastRenderedPageBreak/>
        <w:t>отводится на дисциплины обязательного компонента и 49 кредитов на дисциплины компонента по выбору.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компонент по выбору формируется по предложениям кафедр, работодателей 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объем дисциплин цикла БД составляет не более 55 % от общего объема дисциплин типового учебного плана и не менее 70 кредитов, из них не менее 20 кредитов отводится на дисциплины обязательного компонента и не менее 50 кредитов на вузовский компонент.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18. В обязательный компонент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за исключением ВСУЗов.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Указанные дисциплины закрепляются совместно за языковыми и профилирующей кафедрами по соответствующей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19. Объем дисциплин цикла ПД составляет 25 % от общего объема дисциплин типового учебного плана или 32 кредита, из них 5 кредитов отводится на дисциплины обязательного компонента и 27 кредитов на дисциплины компонента по выбору.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объем дисциплин цикла ПД составляет не менее 25 % от общего объема дисциплин типового учебного плана или не менее 32 кредитов, из них не менее 5 кредитов отводится на дисциплины обязательного компонента и не менее 27 кредитов на вузовский компонент.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20. Дополнительные виды обучения состоят из обязательного компонента и компонента по выбору.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Общий объем обязательного компонента составляет не менее 14 кредитов и включает дисциплину "Физическое воспитание" объемом 8 кредитов и профессиональную практику – не менее 6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Объем компонента по выбору определяется ВУЗом самостоятельно по предложениям обучающихся и работодателей.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дополнительные виды обучения состоят из обязательного компонента и вузовского компонента. Объем обязательного компонента составляет не менее 14 кредитов и включает дисциплину "Физическая культура" объемом не менее 8 кредитов и профессиональную практику – не менее 6 кредитов. В вузовском компоненте включаются войсковая стажировка и/или другие дополнительные виды обучения. Допускается включать дисциплину "Физическая культура" в цикл базовых дисциплин в РУП.</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21. Освоение обязательного компонента дополнительных видов обучения обеспечивается в пределах государственного образовательного заказа.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22. С учетом специфики отдельных специальностей по группам "Искусство", "Военное дело и безопасность", "Ветеринария", "Здравоохранение и социальное обеспечение (медицина)" основным критерием завершенности образовательного процесса в соответствии с пунктом 79 настоящего стандарта может являться освоение обучающимися более 129 кредитов теоретического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23. Структура образовательной программы высшего образования приведена согласно приложению 1 к настоящему стандарту.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Структура образовательной программы высшего образования в ВСУЗах приведена согласно приложению 2 к настоящему стандарту.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24.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25.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предусматривается 50 % учебных дисциплин преподавать на языке обучения (казахский или русский), 20 % учебных дисциплин – на втором языке (русский или казахский соответственно) и 30 % учебных дисциплин на английском языке.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ВСУЗы, внедряющие программы трехъязычного образования, осуществляют обучение на трех языках: казахском, русском и английском языках. ВСУЗы, внедряющие программы двуязычного образования, осуществляют обучение на двух языках: казахском и русском. При этом процентное соотношение дисциплин, преподаваемых на разных языках, определяется ВСУЗом.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26.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предусматривается, что до 40 % учебного материала дисциплины должно осваиваться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3. Требования к содержанию образования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27. Целью высшего образования является обеспечение подготовки квалифицированных, конкурентоспособных кадров, отвечающих современным требованиям к качеству специалистов с высшим образованием для самостоятельной работы по той или иной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28. Профессиональные компетенции разрабатываются по каждой специальности высшего образования на основе профессиональных стандартов с учетом требований работодателей и социального запроса общества, за исключением ВСУЗов.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29. В качестве базовых ценностей в содержании высшего образования определены: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казахстанский патриотизм и гражданская ответственность;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уважение;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сотрудничество;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открытость.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30. Требования к общей образованности: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обладать навыками обращения с современной техникой, уметь использовать информационные технологии в сфере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владеть навыками приобретения новых знаний, необходимых для повседневной профессиональной деятельности и продолжения образования в магистратуре.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31. Требования к социально-этическим компетенциям: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знать социально-этические ценности, основанные на общественном мнении, традициях, обычаях, общественных нормах и ориентироваться на них в своей профессиональной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соблюдать нормы деловой этики, владеть этическими и правовыми нормами поведения;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знать традиции и культуру народов Казахстана;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4) быть толерантным к традициям, культуре других народов мира;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знать основы правовой системы и законодательства Казахстана;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знать общее представление о науке и научном мышлении;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знать тенденции социального развития общества;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уметь адекватно ориентироваться в различных социальных ситуациях;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9) быть способным работать в команде, корректно отстаивать свою точку зрения, предлагать новые решения;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10) уметь находить компромиссы, соотносить свое мнение с мнением коллектива;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11) стремиться к профессиональному и личностному росту.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32. Требования к экономическим и организационно-управленческим компетенциям: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обладать основами экономических знаний, иметь научные представления о менеджменте, маркетинге, финансах и т.п.;</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знать и понимать цели и методы государственного регулирования экономики, роль государственного сектора в экономике.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33. Требования к готовности смены социальных, экономических, профессиональных ролей, географической и социальной мобильности в условиях нарастающего динамизма перемен и неопределенностей: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уметь ориентироваться в современных информационных потоках и адаптироваться к динамично меняющимся явлениям и процессам в мировой экономике;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быть гибким и мобильным в различных условиях и ситуациях, связанных с профессиональной деятельностью;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владеть навыками принятия решений экономического и организационного характера в условиях неопределенности и риска.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34. В рамках специальности высшего образования ВУЗом самостоятельно разрабатываются различные образовательные программы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Образовательные программы должны быть ориентированы на результат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35. Структура содержания образования определяется в соответствии с установленными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объему учебного материала.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36. Планирование и организация образовательной деятельности осуществляются на основе учебных планов.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Учебные планы подразделяются на типовые (ТУПл), индивидуальные (ИУП) и рабочие (РУП).</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учебные планы подразделяются на типовые (ТУПл) и рабочие (РУП).</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37. ТУПл разрабатываются по конкретным специальностям высшего образования на основе настоящего стандарта и утверждаются уполномоченным органом в области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ТУПл утверждаются руководителем соответствующего государственного органа по согласованию с уполномоченным органом в области образования. В ТУПл определяется трудоемкость каждой учебной дисциплины обязательного компонента и каждого вида учебной деятельности (практики, государственных экзаменов, написания и защиты дипломной работы) в кредитах, а вузовский компонент по каждому циклу учебных дисциплин указывается общим количеством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38. В дополнение к ТУПл ежегодно ВУЗом разрабатывается каталог элективных дисциплин (КЭД), который представляет собой систематизированный аннотированный перечень всех дисциплин компонента по выбору, за исключением ВСУЗов.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КЭД отражают пререквизиты и постреквизиты каждой учебной дисциплины. КЭД должен обеспечивать студентам возможность альтернативного выбора элективных учебных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39. На основе ТУПл и КЭД по специальности студентом с помощью эдвайзера составляется ИУП. ИУП определяет индивидуальную образовательную траекторию каждого студента, за исключением ВСУЗов.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В ИУП включаются дисциплины обязательного компонента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40. РУП разрабатывается на учебный год на основе ТУПл специальности и ИУПов студентов и утверждается руководителем организации образования на основании решения ученого совета, за исключением ВСУЗов.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РУП разрабатывается на учебный год на основе ТУПл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РУПе определяются перечень дисциплин на учебный год и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41. Форма, структура, порядок разработки и утверждения КЭД, ИУП и РУП определяются высшим учебным заведением самостоятельно.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форма, структура, порядок разработки и утверждения РУП определяются ВСУЗом.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42. Содержание всех учебных дисциплин определяется типовыми и рабочими учебными программами (силлабусами).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43. Типовые учебные программы (ТУПр) разрабатываются по дисциплинам обязательного компонента и утверждаются уполномоченным органом в области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ТУПр утверждаются руководителями соответствующих государственных органов.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44. Рабочие учебные программы (силлабусы) разрабатываются по всем дисциплинам учебного плана и утверждаются высшим учебным заведением самостоятельно. При этом по дисциплинам обязательного компонента их разработка осуществляется на основе ТУПр. Форма, структура, порядок разработки и утверждения рабочих учебных программ (силлабусов) определяются высшим учебным заведением самостоятельно.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45. Уровень полученных знаний в рамках обязательного минимума и предлагаемого ВУЗом объема учебной нагрузки обеспечивается различными видами контроля.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46. Контроль учебных достижений студентов и оценка их знаний по учебным дисциплинам или модулям организуются офисом (отделом, сектором) регистратора на рубежных этапах учебного процесса (по завершении каждого академического периода и учебного года) и должны быть ориентированы на итоговые результаты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47. Офисом регистратора ведется учет истории учебных достижений обучающихся, который отражается в их транскрипте установленной формы.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Транскрипт выдается обучающимся на основе его письменного заявления на любом этапе его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48. Контроль знаний, умений, навыков и компетенций выпускников осуществляется при проведении их итоговой аттестации.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49. Итоговая аттестация выпускников ВУЗа проводится в сроки, предусмотренные академическим календарем и учебными планами специальностей.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50.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образовательной программы и профессионального стандарта.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51. Итоговая аттестация проводится в форме сдачи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профилирующим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итоговая аттестация проводится в форме сдачи комплексного государственного экзамена по специальности и защиты дипломной работы (проекта), или форме сдачи государственных экзаменов по специальности и дополнительно по двум базовым и/или профилирующим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Защита дипломной работы (проекта) включает написание дипломной работы (проекта) и процедуру защиты. При этом дипломная работа (проект) имеет целью выявление и оценку аналитических и исследовательских способностей выпускника.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52. ВУЗ,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дипломной работы (проекта), или сдача государственных экзаменов по специальности и дополнительно по двум профилирующим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ВСУЗ, с учетом специальности,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по специальности и защита </w:t>
      </w:r>
      <w:r w:rsidRPr="00385746">
        <w:rPr>
          <w:rFonts w:ascii="Courier New" w:eastAsia="Times New Roman" w:hAnsi="Courier New" w:cs="Courier New"/>
          <w:color w:val="000000"/>
          <w:spacing w:val="2"/>
          <w:sz w:val="20"/>
          <w:szCs w:val="20"/>
        </w:rPr>
        <w:lastRenderedPageBreak/>
        <w:t>дипломной работы (проекта), или сдача государственных экзаменов по специальности и дополнительно по двум базовым и/или профилирующим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53.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технологии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 технологии обучения определяются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и Правилами организации учебного процесса с применением образовательных технологий в военных, специальных учебных заведениях, утверждаемыми соответствующими уполномоченными государственными органами.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54. При планировании учебного процесса ВУЗ руководствуется нормами распределения компонентов образовательной программы бакалавриата согласно приложениям 3 (для бакалавриата) и 4 (для высшего специального образования), для ВСУЗов – приложением 5 к настоящему стандарту.</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55. Структура образовательных программ формируется из различных видов учебной работы, определяющих содержание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56. Образовательная программа бакалавриата содержит: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теоретическое обучение, включающее изучение циклов общеобразовательных, базовых и профилирующих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дополнительные виды обучения – различные виды профессиональных практик, физическую культуру, военную подготовку и др.;</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промежуточные и итоговую аттестации.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образовательные программы бакалавриата структурируются по принципу модульного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57.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Кредиты отражают условную "стоимость" отдельных дисциплин и/или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58. Общая трудоемкость теоретического обучения определяется перечнем изучаемых учебных дисциплин.</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59. При организации учебного процесса по кредитной технологии обучения объем каждой учебной дисциплины должен составлять целое число кредитов. При этом дисциплина, как правило, оценивается объемом не менее 3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Допускается, как исключение, оценивание дисциплины в 2 кредита.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объем каждой дисциплины составляет целое число кредитов и допускается оценивание дисциплины в 1 кредит.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60. Каждая учебная дисциплина должна носить одно неповторяющееся название, за исключением физической культуры, языков.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допускается освоение дисциплины в течение нескольких академических периодов.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61. Обучающиеся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обучающегося, которая оценивается в соответствии с установленной шкалой оценок.</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по завершению изучения каждой дисциплины курсанты сдают итоговый контроль в форме экзамена. Если дисциплина имеет продолжительность два и более академических периодов, по завершению каждого академического периода проводится промежуточный контроль в форме экзамена. Все виды профессиональных практик, курсовых работ (проектов), войсковых стажировок оцениваются посредством защиты.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62. Во всех формах учебных планов используется единая система кодировки дисциплин, предусматривающая присвоение каждой дисциплине учебного плана соответствующего кода в символах буквенного и цифрового выражения.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63. В образовательные программы и учебные планы ВУЗов обязательно включаются дисциплины, реализующие нормы действующих законодательств.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64. Нормативный срок освоения в бакалавриате составляет 4 года, высшего специального образования (специалист) – 5 лет.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нормативный срок освоения высшего образования составляет не менее 4 лет.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65. Лицам, завершившим обучение по образовательной программе высшего образования и успешно прошедшим итоговую аттестацию, присуждается степень </w:t>
      </w:r>
      <w:r w:rsidRPr="00385746">
        <w:rPr>
          <w:rFonts w:ascii="Courier New" w:eastAsia="Times New Roman" w:hAnsi="Courier New" w:cs="Courier New"/>
          <w:color w:val="000000"/>
          <w:spacing w:val="2"/>
          <w:sz w:val="20"/>
          <w:szCs w:val="20"/>
        </w:rPr>
        <w:lastRenderedPageBreak/>
        <w:t>"бакалавр" или присваивается квалификация по соответствующей специальности согласно приложению 6 к настоящему стандарту и выдается диплом государственного образца с приложением (транскрипт).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ВУЗ дополнительно может выдать выпускнику общеевропейское приложение к диплому (Diploma Supplement).</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лицам, завершившим обучение по образовательной программе высшего образования, присуждается степень "бакалавр" и/или присваивается квалификация и выдается диплом государственного образца с приложением (транскрипт).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ВСУЗ дополнительно может выдать выпускнику общеевропейское приложение к диплому (Diploma Supplement).</w:t>
      </w:r>
    </w:p>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4. Требования к максимальному объему учебной нагрузки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66. Объем учебной нагрузки студента измеряется в кредитах, осваиваемых им в течение учебного года по каждой учебной дисциплине или виду учебной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самостоятельная работа курсанта под руководством преподавателя проводится, в том числе и в виде аудиторных занятий.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67. Планирование учебной нагрузки ППС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других видов учебной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68. Один академический час аудиторной работы равен 50 минутам. Исключение составляют студийные и лабораторные занятия, а также занятия физического воспитания, где академический час равен соответственно 75 минутам – для студийных занятий или 100 минутам – для лабораторных занятий и занятий физического воспитания.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Один академический час всех видов практики, итоговой аттестации студентов равен 50 минутам.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один академический час применительно ко всем видам учебных занятий, всех видов практик и итоговой аттестации составляет не менее 40 минут.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69. При планировании объема учебной работы исходят из того, что один кредит равен 15 академическим часам: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аудиторной работы студента на протяжении академического периода в виде семестра;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2) работы студента с преподавателем в период профессиональных практик;</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работы студента по написанию и защите дипломной работы (проекта);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работы студента по подготовке и сдаче государственного экзамена по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70.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Один академический час аудиторной работы может быть равен 40, 50, 75 или 100 минутам. Академические часы аудиторной работы студента дополняются соответствующим числом часов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Занятия по физической культуре не сопровождаются дополнительными часами СРС.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Каждый академический час практики (кроме учебной) сопровождается соответствующим числом учебных часов дополнительной работы студента: 1 часом – для педагогической практики, 4 часами – для производственной практики.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Каждый академический час итоговой аттестации представляет собой один час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71.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72. Общая продолжительность учебного года должна составлять не менее 36 недель.</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73.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 за исключением ВСУЗов.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ВУЗ самостоятельно определяет форму академического периода, включая и комбинированную форму его организации.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74. Каждый академический период завершается периодом промежуточной аттестации студентов, продолжительность которого должна составлять не менее 1 недели.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75.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текущего и рубежных контролей) выводятся итоговые оценки по дисциплинам.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итоговой оценке по дисциплине доля оценки текущей успеваемости должна составлять не менее 60 %, а доля оценки итогового контроля – не менее 30 %.</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в итоговой оценке по дисциплине доля оценки текущей успеваемости должна составлять не менее 60 %, а доля оценки итогового контроля – не более 40 %.</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76. Каникулы предоставляются студентам не менее 2-х раз в течение учебного года, общая продолжительность которых должная составлять не менее 7 недель, за исключением выпускного курса.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каникулы предоставляются курсантам не менее 2-х раз в течение учебного года, общая продолжительность которых должна составлять не менее 6 недель, за исключением выпускного курса.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77. Профессиональная практика является обязательной компонентой профессиональной учебной программы высшего образования. Она подразделяется на учебную, педагогическую, производственную, преддипломную и другие.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Трудоемкость 1 кредита практики составляет 15 часов (по 50 минут) для учебной практики, 30 часов (по 50 минут) для педагогической практики, 75 часов (по 50 минут) для производственной практики. Продолжительность практики на 1 кредит в неделях составляет: 0,5 недели – для учебной практики, 1 неделя – для педагогической практики, 2,5 недели – для производственной практики, стажировки.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78.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Одному кредиту итоговой аттестации соответствует 105 (15х7) часов, т.е. 2 недели. Из них 15 контактных часов работы студента с преподавателем и 90 часов СРС.</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На подготовку и сдачу государственного экзамена по специальности отводится 1 кредит, т.е. 2 недели.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На написание и защиту дипломной работы (проекта) отводится 2 кредита, т.е.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79. Допускается введение летнего семестра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(GPA), освоения смежной специальности в рамках двудипломного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ликвидация академических задолженностей или разницы в учебных планах и дополнительное обучение осуществляются на платной основе.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допускается введение летнего семестра (за исключением выпускного курса) продолжительностью не менее 4 недель для удовлетворения потребностей курсантов в дополнительном обучении, ликвидации академической задолженности или разницы в учебных планах, изучении учебных дисциплин в других ВУЗах, повышении среднего балла успеваемости.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80. Основным критерием завершенности обучения по программам бакалавриата является освоение обучающимся не менее 129 кредитов теоретического обучения за весь период обучения, а также не менее 6 кредитов практики.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С учетом специфики отдельных специальностей (включая программы высшего специального образования) основным критерием завершенности образовательного процесса может являться освоение студентом: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по группе "Искусство" – до 160-180 кредитов теоретического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по группе "Военное дело и безопасность" – до 170-190 кредитов теоретического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по группе "Ветеринария" – до 160 кредитов теоретического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4) по группе "Здравоохранение и социальное обеспечение (медицина) – до 190-224 кредитов теоретического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этом ВУЗ может увеличить объем кредитов, необходимых для освоения, по реализуемым образовательным программам в зависимости от их особенностей.</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случае досрочного освоения образовательной программы бакалавриата и выполнения предусмотренных к ней требований, студенту присуждается степень "бакалавр" независимо от срока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81. Количество кредитов и необходимый объем образовательной программы обучающимся, поступившим на базе технического и профессионального или послесреднего, или высшего образования, для обучения по сокращенным образовательным программам с ускоренным сроком обучения определяется ВУЗом самостоятельно с учетом соответствия профиля предыдущего уровня образования, ключевых и профессиональных компетенций, которыми овладел обладатель документа об образовании.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82. Обучающийся по сокращенным образовательным программам с ускоренным сроком обучения на базе технического и профессионального, или послесреднего, или высшего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формирует свой индивидуальный учебный план в зависимости от освоенных пререквизитов предыдущим образованием, которые обязательно засчитываются ВУЗом и включаются в его транскрипт;</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соответствующей специальности, но с учетом предыдущего уровня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83. В течение одного академического периода при семестровой его организации обучающийся очной формы обучения осваивает 18-21 кредитов. Обучающемуся вечерней или заочной формы обучения ВУЗом устанавливается меньшее количество кредитов, при этом срок его обучения соответственно увеличивается. Заочная форма обучения осуществляется только на базе технического, профессионального, послесреднего и высшего образования.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ВСУЗах в течение одного академического периода при семестровой его организации курсант очной формы обучения осваивает не менее 18 кредитов, за исключением выпускного курса. Обучающемуся вечерней или заочной формы обучения ВСУЗом устанавливается меньшее количество кредитов, при этом срок его обучения соответственно увеличивается.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      84. ВУЗ обеспечивает образовательную деятельность соответствующей материально-технической базой, квалифицированным профессорско-преподавательским составом, библиотечным фондом, доступом к интернет и </w:t>
      </w:r>
      <w:r w:rsidRPr="00385746">
        <w:rPr>
          <w:rFonts w:ascii="Courier New" w:eastAsia="Times New Roman" w:hAnsi="Courier New" w:cs="Courier New"/>
          <w:color w:val="000000"/>
          <w:spacing w:val="2"/>
          <w:sz w:val="20"/>
          <w:szCs w:val="20"/>
        </w:rPr>
        <w:lastRenderedPageBreak/>
        <w:t>другим информационным ресурсам, общежитием для иногородних студентов и другими службами поддержки студентов.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85. Материально-техническая оснащенность ВУЗа должна соответствовать действующим санитарным правилам.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86. ВУЗ обеспечивает каждого студента базой профессиональных практик, в соответствии с профилем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87. Требования к кадровому обеспечению ВУЗа определены квалификационными требованиями, предъявляемыми при лицензировании образовательной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88. Требования к информационному и учебно-методическому обеспечению.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Реализация образовательных программ высшего образования обеспечивается свободным доступом каждого студента к информационным ресурсам и библиотечным фондам, наличием методических пособий и рекомендаций по всем модулям, дисциплинам и всем видам учебной работы - практикумам, курсовому и дипломному проектированию, профессиональным практикам, самостоятельной работы студента, а также наглядными пособиями, аудио- и видеоматериалами.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ВУЗ обеспечивает доступ студентов к учебной, научной, информационной базам, включая международные источники данных, размещаемым в электронных библиотеках.</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89. Требования к исследовательской деятельности обучающихся.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студенческих научно-технических объединениях (конструкторские и иные бюро, центры, научно-исследовательские институты и т.п.).</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6" w:name="z229"/>
            <w:bookmarkEnd w:id="16"/>
            <w:r w:rsidRPr="00385746">
              <w:rPr>
                <w:rFonts w:ascii="Times New Roman" w:eastAsia="Times New Roman" w:hAnsi="Times New Roman" w:cs="Times New Roman"/>
                <w:sz w:val="20"/>
                <w:szCs w:val="20"/>
              </w:rPr>
              <w:t>Приложение 1</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высшего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Структура образовательной программы высшего образования</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28"/>
        <w:gridCol w:w="4682"/>
        <w:gridCol w:w="2677"/>
        <w:gridCol w:w="1238"/>
      </w:tblGrid>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Наименование циклов и дисциплин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Общая трудоемкость</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 академических часах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 кредитах</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Цикл общеобразовательных дисциплин (ООД)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Современная история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Философия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Иностранный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Казахский (русский)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Информационно-коммуникационные технологии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Компонент по выбору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Цикл базовых дисциплин (БД)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20</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Профессиональный казахский (русский)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Профессионально-ориентированный иностранный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Компонент по выбору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Цикл профилирующих дисциплин (ПД)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32</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Компонент по выбору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 теоретического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5805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Дополнительные виды обучения (ДВО)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Физическая культура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Профессиональная практика (ПП) (по видам)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 зависимости от вида практики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Компонент по выбору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Государственный экзамен по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Написание и защита дипломной работы (проекта) или сдача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государственных экзаменов по двум профилирующим дисциплинам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Примечание: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реализации образовательных программ высшего образования высшее учебное заведение имеет право:</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увеличивать объем профессиональной практики до 20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переносить изучение дисциплин из одного семестра в другой, не нарушая логику освоения образовательной программы;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увеличивать объем дисциплин обязательного компонента за счет дополнительных видов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4) самостоятельно с учетом пререквизитов устанавливать сроки проведения практик;</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самостоятельно определять перечень двух профилирующих дисциплин в качестве государственных экзаменов.</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7" w:name="z232"/>
            <w:bookmarkEnd w:id="17"/>
            <w:r w:rsidRPr="00385746">
              <w:rPr>
                <w:rFonts w:ascii="Times New Roman" w:eastAsia="Times New Roman" w:hAnsi="Times New Roman" w:cs="Times New Roman"/>
                <w:sz w:val="20"/>
                <w:szCs w:val="20"/>
              </w:rPr>
              <w:t>Приложение 2</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высшего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Структура образовательной программы высшего</w:t>
      </w:r>
      <w:r w:rsidRPr="00385746">
        <w:rPr>
          <w:rFonts w:ascii="Courier New" w:eastAsia="Times New Roman" w:hAnsi="Courier New" w:cs="Courier New"/>
          <w:color w:val="1E1E1E"/>
          <w:sz w:val="32"/>
          <w:szCs w:val="32"/>
        </w:rPr>
        <w:br/>
        <w:t>образования в ВСУЗах</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84"/>
        <w:gridCol w:w="6155"/>
        <w:gridCol w:w="2486"/>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Наименование циклов и дисциплин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Трудоемкость учебной работы в кредитах</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Цикл общеобразовательных дисциплин (ООД)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27</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Современная история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Философия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Иностранный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Казахский (русский)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Вузовский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Цикл базовых дисциплин (БД)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70</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20</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Вузовский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Цикл профилирующих дисциплин (ПД)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32</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5</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Вузовский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 теоретического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129</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Дополнительные виды обучения (ДВО)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Обязательный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Физическая культура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Профессиональная практика (по видам)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Вузовский компонент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Государственный комплексный экзамен по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Написание и защита дипломной работы (проекта) или сдача государственных экзаменов по двум базовым и/или профилирующим дисциплинам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r>
    </w:tbl>
    <w:p w:rsidR="00385746" w:rsidRPr="00385746" w:rsidRDefault="00385746" w:rsidP="00385746">
      <w:pPr>
        <w:spacing w:after="0" w:line="240" w:lineRule="auto"/>
        <w:textAlignment w:val="baseline"/>
        <w:rPr>
          <w:rFonts w:ascii="Arial" w:eastAsia="Times New Roman" w:hAnsi="Arial" w:cs="Arial"/>
          <w:vanish/>
          <w:color w:val="444444"/>
          <w:sz w:val="20"/>
          <w:szCs w:val="20"/>
        </w:rPr>
      </w:pP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8" w:name="z234"/>
            <w:bookmarkEnd w:id="18"/>
            <w:r w:rsidRPr="00385746">
              <w:rPr>
                <w:rFonts w:ascii="Times New Roman" w:eastAsia="Times New Roman" w:hAnsi="Times New Roman" w:cs="Times New Roman"/>
                <w:sz w:val="20"/>
                <w:szCs w:val="20"/>
              </w:rPr>
              <w:t>Приложение 3</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высшего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Норма распределения компонентов образовательной программы</w:t>
      </w:r>
      <w:r w:rsidRPr="00385746">
        <w:rPr>
          <w:rFonts w:ascii="Courier New" w:eastAsia="Times New Roman" w:hAnsi="Courier New" w:cs="Courier New"/>
          <w:color w:val="1E1E1E"/>
          <w:sz w:val="32"/>
          <w:szCs w:val="32"/>
        </w:rPr>
        <w:br/>
        <w:t>бакалавриата (срок обучения 4 года)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3"/>
        <w:gridCol w:w="2436"/>
        <w:gridCol w:w="1113"/>
        <w:gridCol w:w="872"/>
        <w:gridCol w:w="752"/>
        <w:gridCol w:w="1834"/>
        <w:gridCol w:w="752"/>
        <w:gridCol w:w="1233"/>
      </w:tblGrid>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Виды деятельности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Кол-во кредитов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Кол-во недель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Общий объем в часах</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 том числе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Средняя недельная нагрузка</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аудит-х / конт-х с преподавателем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СРС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Теоретическое обучение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5805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1935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3870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55,3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Физическая культура (4 семестра)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4,0</w:t>
            </w:r>
          </w:p>
        </w:tc>
      </w:tr>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 (1:6), в т.ч.: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государственный экзамен (за 1 ГЭ);</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написание и защита дипломной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Практика (профессиональная), в т.ч.: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150-330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учебная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педагогическая (1:1)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 производственная (1:4)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Каникулы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63-57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Экзаменационная сессия (7х3 нед.)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ВСЕГО (52 недели х 4 года - 8 недель=200)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6510-6690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2370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4140-4320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Примечание: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 Для получения степени бакалавра студент должен освоить не менее 129 кредитов теоретического обучения и не менее 6 кредитов профессиональных практик (независимо от запланированных кредитов в ТУПл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Количество кредитов, выделяемых на практику, должно быть не менее 6 кредитов. При этом для всех специальностей бакалавриата планируется учебная практика объемом 2 кредита, а также педагогическая и/или производственная практика общим объемом не менее 4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Общий объем итоговой аттестации (в часах) и занятий по физической культуре не входит в среднюю недельную нагрузку студента.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Количество недель по видам деятельности может изменяться, при этом средняя недельная нагрузка студента не должна превышать 57 часов (без учета дисциплины "Физическая культура").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Летний семестр, ДВО (военная подготовка) могут планироваться за счет каникул или отдельно по академическому календарю.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19" w:name="z237"/>
            <w:bookmarkEnd w:id="19"/>
            <w:r w:rsidRPr="00385746">
              <w:rPr>
                <w:rFonts w:ascii="Times New Roman" w:eastAsia="Times New Roman" w:hAnsi="Times New Roman" w:cs="Times New Roman"/>
                <w:sz w:val="20"/>
                <w:szCs w:val="20"/>
              </w:rPr>
              <w:t>Приложение 4</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высшего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Норма распределения компонентов образовательной программы</w:t>
      </w:r>
      <w:r w:rsidRPr="00385746">
        <w:rPr>
          <w:rFonts w:ascii="Courier New" w:eastAsia="Times New Roman" w:hAnsi="Courier New" w:cs="Courier New"/>
          <w:color w:val="1E1E1E"/>
          <w:sz w:val="32"/>
          <w:szCs w:val="32"/>
        </w:rPr>
        <w:br/>
        <w:t>высшего специального образования (срок обучения 5 лет)</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469"/>
        <w:gridCol w:w="1127"/>
        <w:gridCol w:w="883"/>
        <w:gridCol w:w="761"/>
        <w:gridCol w:w="1859"/>
        <w:gridCol w:w="639"/>
        <w:gridCol w:w="1249"/>
      </w:tblGrid>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Виды деятельности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Кол-во кредитов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Кол-во недель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Общий объем в часах</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 том числе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Средняя недельная нагрузка</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аудит-х / конт-х с </w:t>
            </w:r>
            <w:r w:rsidRPr="00385746">
              <w:rPr>
                <w:rFonts w:ascii="Courier New" w:eastAsia="Times New Roman" w:hAnsi="Courier New" w:cs="Courier New"/>
                <w:color w:val="000000"/>
                <w:spacing w:val="2"/>
                <w:sz w:val="20"/>
                <w:szCs w:val="20"/>
              </w:rPr>
              <w:lastRenderedPageBreak/>
              <w:t>преподавателем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СРС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Теоретическое обучение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7245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4830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53,7</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Физическая культура (4 семестра)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4,0</w:t>
            </w:r>
          </w:p>
        </w:tc>
      </w:tr>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 (1:6), в т.ч.: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государственный экзамен (за 1 ГЭ);</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написание и защита дипломной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Практика (профессиональная), в т.ч.: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учебная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клиническая, производственная и др. (1:4)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30,0</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Каникулы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Экзаменационная сессия (9х3 нед.)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ВСЕГО (52 недели х 5 лет - 8 недель = 252)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5340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bl>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Примечание: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1. Для получения квалификации студент должен освоить не менее 161 кредита теоретического обучения и не менее 6 кредитов профессиональных практик (независимо от запланированных кредитов в ТУПл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На 1 государственный экзамен по специальности планируется 1 кредит, на написание и защиту дипломной работы (проекта) – 2 кредита (независимо от запланированных кредитов в ТУПл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Количество кредитов, выделяемых на практику, должно быть не менее 6 кредитов. При этом для всех специальностей высшего специального образования планируется учебная практика объемом 2 кредита, а также производственная практика общим объемом не менее 4 кредитов.</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4. Общий объем итоговой аттестации (в часах) и занятий по физической культуре не входит в среднюю недельную нагрузку студента.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5. Количество недель по видам деятельности может изменяться, при этом средняя недельная нагрузка не должна превышать 57 часов (без учета дисциплины "Физическая культура").</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6. Продолжительность каникул должна составлять не менее 7 недель в учебном году, за исключением выпускного курса. Каникулярное время свыше 7 недель в учебном году ВУЗ может самостоятельно перераспределить на другие виды деятельности.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7. Летний семестр, ДВО (военная подготовка) могут планироваться за счет каникул или отдельно по академическому календарю.</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8. Преддипломная практика, при отсутствии ее в ТУПл специальности, при необходимости может планироваться ВУЗом самостоятельно за счет каникулярного времени.</w:t>
      </w: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20" w:name="z240"/>
            <w:bookmarkEnd w:id="20"/>
            <w:r w:rsidRPr="00385746">
              <w:rPr>
                <w:rFonts w:ascii="Times New Roman" w:eastAsia="Times New Roman" w:hAnsi="Times New Roman" w:cs="Times New Roman"/>
                <w:sz w:val="20"/>
                <w:szCs w:val="20"/>
              </w:rPr>
              <w:t>Приложение 5</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высшего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Норма распределения компонентов образовательной программы</w:t>
      </w:r>
      <w:r w:rsidRPr="00385746">
        <w:rPr>
          <w:rFonts w:ascii="Courier New" w:eastAsia="Times New Roman" w:hAnsi="Courier New" w:cs="Courier New"/>
          <w:color w:val="1E1E1E"/>
          <w:sz w:val="32"/>
          <w:szCs w:val="32"/>
        </w:rPr>
        <w:br/>
        <w:t>бакалавриата ВСУЗов</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3"/>
        <w:gridCol w:w="2436"/>
        <w:gridCol w:w="1113"/>
        <w:gridCol w:w="872"/>
        <w:gridCol w:w="752"/>
        <w:gridCol w:w="1834"/>
        <w:gridCol w:w="752"/>
        <w:gridCol w:w="1233"/>
      </w:tblGrid>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Виды деятельности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Кол-во кредитов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Кол-во недель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Общий объем в часах</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 том числе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Средняя недельная нагрузка</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аудит-х / конт-х с преподавателе</w:t>
            </w:r>
            <w:r w:rsidRPr="00385746">
              <w:rPr>
                <w:rFonts w:ascii="Courier New" w:eastAsia="Times New Roman" w:hAnsi="Courier New" w:cs="Courier New"/>
                <w:color w:val="000000"/>
                <w:spacing w:val="2"/>
                <w:sz w:val="20"/>
                <w:szCs w:val="20"/>
              </w:rPr>
              <w:lastRenderedPageBreak/>
              <w:t>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СРК (в том числе </w:t>
            </w:r>
            <w:r w:rsidRPr="00385746">
              <w:rPr>
                <w:rFonts w:ascii="Courier New" w:eastAsia="Times New Roman" w:hAnsi="Courier New" w:cs="Courier New"/>
                <w:color w:val="000000"/>
                <w:spacing w:val="2"/>
                <w:sz w:val="20"/>
                <w:szCs w:val="20"/>
              </w:rPr>
              <w:lastRenderedPageBreak/>
              <w:t>СРКП)</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Теоретическое обучение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5805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1935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3870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55,3</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Физическая культура (4 семестра)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4,0</w:t>
            </w:r>
          </w:p>
        </w:tc>
      </w:tr>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Итоговая аттестация (1:6), в т.ч.: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государственный экзамен (за 1 ГЭ);</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написание и защита дипломной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90</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52,5</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ИТОГО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6360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4140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Практика (профессиональная), в т.ч.: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учебная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30,0</w:t>
            </w:r>
          </w:p>
        </w:tc>
      </w:tr>
      <w:tr w:rsidR="00385746" w:rsidRPr="00385746" w:rsidTr="0038574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85746" w:rsidRPr="00385746" w:rsidRDefault="00385746" w:rsidP="00385746">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производственная (1:4)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30,0</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Каникулы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63-57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Экзаменационная сессия (7х3 нед.)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ВСЕГО (52 недели х 4 года - 8 недель=200)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146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6510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2370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не менее 4140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p>
        </w:tc>
      </w:tr>
    </w:tbl>
    <w:p w:rsidR="00385746" w:rsidRPr="00385746" w:rsidRDefault="00385746" w:rsidP="00385746">
      <w:pPr>
        <w:spacing w:after="0" w:line="240" w:lineRule="auto"/>
        <w:textAlignment w:val="baseline"/>
        <w:rPr>
          <w:rFonts w:ascii="Arial" w:eastAsia="Times New Roman" w:hAnsi="Arial" w:cs="Arial"/>
          <w:vanish/>
          <w:color w:val="444444"/>
          <w:sz w:val="20"/>
          <w:szCs w:val="20"/>
        </w:rPr>
      </w:pP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21" w:name="z242"/>
            <w:bookmarkEnd w:id="21"/>
            <w:r w:rsidRPr="00385746">
              <w:rPr>
                <w:rFonts w:ascii="Times New Roman" w:eastAsia="Times New Roman" w:hAnsi="Times New Roman" w:cs="Times New Roman"/>
                <w:sz w:val="20"/>
                <w:szCs w:val="20"/>
              </w:rPr>
              <w:t>Приложение 6</w:t>
            </w:r>
            <w:r w:rsidRPr="00385746">
              <w:rPr>
                <w:rFonts w:ascii="Times New Roman" w:eastAsia="Times New Roman" w:hAnsi="Times New Roman" w:cs="Times New Roman"/>
                <w:sz w:val="20"/>
                <w:szCs w:val="20"/>
              </w:rPr>
              <w:br/>
              <w:t>к государственному общеобязательному</w:t>
            </w:r>
            <w:r w:rsidRPr="00385746">
              <w:rPr>
                <w:rFonts w:ascii="Times New Roman" w:eastAsia="Times New Roman" w:hAnsi="Times New Roman" w:cs="Times New Roman"/>
                <w:sz w:val="20"/>
                <w:szCs w:val="20"/>
              </w:rPr>
              <w:br/>
              <w:t>стандарту высшего образования</w:t>
            </w:r>
          </w:p>
        </w:tc>
      </w:tr>
    </w:tbl>
    <w:p w:rsidR="00385746" w:rsidRPr="00385746" w:rsidRDefault="00385746" w:rsidP="00385746">
      <w:pPr>
        <w:spacing w:before="225" w:after="135"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t>Структура определения группы специальностей с присуждением</w:t>
      </w:r>
      <w:r w:rsidRPr="00385746">
        <w:rPr>
          <w:rFonts w:ascii="Courier New" w:eastAsia="Times New Roman" w:hAnsi="Courier New" w:cs="Courier New"/>
          <w:color w:val="1E1E1E"/>
          <w:sz w:val="32"/>
          <w:szCs w:val="32"/>
        </w:rPr>
        <w:br/>
        <w:t>степеней соответствующих уровней образования</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47"/>
        <w:gridCol w:w="2117"/>
        <w:gridCol w:w="2707"/>
        <w:gridCol w:w="2117"/>
        <w:gridCol w:w="2117"/>
      </w:tblGrid>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Название группы специальностей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Присуждаемая степень по специальностям бакалавриата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Присуждаемая степень по специальностям магистратуры (профильное / научно-педагогическое направления)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Присуждаемая степень доктора философии (PhD), доктора по профилю</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Образование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образования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образования/ Магистр педагогических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образования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Гуманитарные науки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гуманитарных знаний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Магистр гуманитарных знаний/ Магистр гуманитарных наук по специальности </w:t>
            </w:r>
            <w:r w:rsidRPr="00385746">
              <w:rPr>
                <w:rFonts w:ascii="Courier New" w:eastAsia="Times New Roman" w:hAnsi="Courier New" w:cs="Courier New"/>
                <w:color w:val="000000"/>
                <w:spacing w:val="2"/>
                <w:sz w:val="20"/>
                <w:szCs w:val="20"/>
              </w:rPr>
              <w:lastRenderedPageBreak/>
              <w:t>"код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PhD/Доктор гуманитарных наук по специальности "код и наименование </w:t>
            </w:r>
            <w:r w:rsidRPr="00385746">
              <w:rPr>
                <w:rFonts w:ascii="Courier New" w:eastAsia="Times New Roman" w:hAnsi="Courier New" w:cs="Courier New"/>
                <w:color w:val="000000"/>
                <w:spacing w:val="2"/>
                <w:sz w:val="20"/>
                <w:szCs w:val="20"/>
              </w:rPr>
              <w:lastRenderedPageBreak/>
              <w:t>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Право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права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права/ магистр юридических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права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искусства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искусства/ Магистр искусствоведческих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искусства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Социальные науки, экономика и бизнес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Бакалавр социальных знаний по специальности "код и наименование специальности" (социального профиля);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Бакалавр экономики и бизнеса по специальности "код и наименование специальности" (экономического профиля)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 Магистр социальных знаний/ Магистр социальных наук по специальности "код и наименование специальности" (социального профиля);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Магистр экономики и бизнеса/ магистр экономических наук по специальности "код и наименование специальности" (экономического профиля);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социальных наук по специальности "код и наименование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экономики и бизнеса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Естественные </w:t>
            </w:r>
            <w:r w:rsidRPr="00385746">
              <w:rPr>
                <w:rFonts w:ascii="Courier New" w:eastAsia="Times New Roman" w:hAnsi="Courier New" w:cs="Courier New"/>
                <w:color w:val="000000"/>
                <w:spacing w:val="2"/>
                <w:sz w:val="20"/>
                <w:szCs w:val="20"/>
              </w:rPr>
              <w:lastRenderedPageBreak/>
              <w:t>науки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Бакалавр естествознания по </w:t>
            </w:r>
            <w:r w:rsidRPr="00385746">
              <w:rPr>
                <w:rFonts w:ascii="Courier New" w:eastAsia="Times New Roman" w:hAnsi="Courier New" w:cs="Courier New"/>
                <w:color w:val="000000"/>
                <w:spacing w:val="2"/>
                <w:sz w:val="20"/>
                <w:szCs w:val="20"/>
              </w:rPr>
              <w:lastRenderedPageBreak/>
              <w:t>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Магистр естествознания/ </w:t>
            </w:r>
            <w:r w:rsidRPr="00385746">
              <w:rPr>
                <w:rFonts w:ascii="Courier New" w:eastAsia="Times New Roman" w:hAnsi="Courier New" w:cs="Courier New"/>
                <w:color w:val="000000"/>
                <w:spacing w:val="2"/>
                <w:sz w:val="20"/>
                <w:szCs w:val="20"/>
              </w:rPr>
              <w:lastRenderedPageBreak/>
              <w:t>Магистр естественных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PhD/Доктор естествознания </w:t>
            </w:r>
            <w:r w:rsidRPr="00385746">
              <w:rPr>
                <w:rFonts w:ascii="Courier New" w:eastAsia="Times New Roman" w:hAnsi="Courier New" w:cs="Courier New"/>
                <w:color w:val="000000"/>
                <w:spacing w:val="2"/>
                <w:sz w:val="20"/>
                <w:szCs w:val="20"/>
              </w:rPr>
              <w:lastRenderedPageBreak/>
              <w:t>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Технические науки и технологии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техники и технологий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техники и технологии/ Магистр технических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техники и технологий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Сельскохозяйственные науки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сельского хозяйства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сельского хозяйства/ Магистр сельскохозяйственных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сельскохозяйственных наук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в области услуг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в области услуг/ Магистр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в области услуг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Военное дело и безопасность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военного дела и безопасности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военного дела и безопасности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военного дела и безопасности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xml:space="preserve">Здравоохранение и социальное обеспечение </w:t>
            </w:r>
            <w:r w:rsidRPr="00385746">
              <w:rPr>
                <w:rFonts w:ascii="Courier New" w:eastAsia="Times New Roman" w:hAnsi="Courier New" w:cs="Courier New"/>
                <w:color w:val="000000"/>
                <w:spacing w:val="2"/>
                <w:sz w:val="20"/>
                <w:szCs w:val="20"/>
              </w:rPr>
              <w:lastRenderedPageBreak/>
              <w:t>(медицина)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1. Бакалавр здравоохранения по специальности "код и </w:t>
            </w:r>
            <w:r w:rsidRPr="00385746">
              <w:rPr>
                <w:rFonts w:ascii="Courier New" w:eastAsia="Times New Roman" w:hAnsi="Courier New" w:cs="Courier New"/>
                <w:color w:val="000000"/>
                <w:spacing w:val="2"/>
                <w:sz w:val="20"/>
                <w:szCs w:val="20"/>
              </w:rPr>
              <w:lastRenderedPageBreak/>
              <w:t>наименование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Бакалавр социального обеспечения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1. Магистр здравоохранения/ Магистр </w:t>
            </w:r>
            <w:r w:rsidRPr="00385746">
              <w:rPr>
                <w:rFonts w:ascii="Courier New" w:eastAsia="Times New Roman" w:hAnsi="Courier New" w:cs="Courier New"/>
                <w:color w:val="000000"/>
                <w:spacing w:val="2"/>
                <w:sz w:val="20"/>
                <w:szCs w:val="20"/>
              </w:rPr>
              <w:lastRenderedPageBreak/>
              <w:t>медицинских наук по специальности "код и наименование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2. Магистр социального обеспечения/ Магистр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 xml:space="preserve">1. PhD/Доктор медицины по специальности </w:t>
            </w:r>
            <w:r w:rsidRPr="00385746">
              <w:rPr>
                <w:rFonts w:ascii="Courier New" w:eastAsia="Times New Roman" w:hAnsi="Courier New" w:cs="Courier New"/>
                <w:color w:val="000000"/>
                <w:spacing w:val="2"/>
                <w:sz w:val="20"/>
                <w:szCs w:val="20"/>
              </w:rPr>
              <w:lastRenderedPageBreak/>
              <w:t>"код и наименование специальности"</w:t>
            </w:r>
          </w:p>
        </w:tc>
      </w:tr>
      <w:tr w:rsidR="00385746" w:rsidRPr="00385746" w:rsidTr="00385746">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lastRenderedPageBreak/>
              <w:t>Специальности высшего специального образования</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Ветеринария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Специалист по ветеринарии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0" w:line="240" w:lineRule="auto"/>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br/>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Магистр ветеринарии/Магистр ветеринарных наук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PhD/Доктор ветеринарии по специальности "код и наименование специальности"</w:t>
            </w:r>
          </w:p>
        </w:tc>
      </w:tr>
      <w:tr w:rsidR="00385746" w:rsidRPr="00385746" w:rsidTr="0038574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Здравоохранение и социальное обеспечение (медицина)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общей медицины по специальности "код и наименование специальности"/Специалист-врач по специальности "код и наименование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Бакалавр стоматологии/ Специалист-врач по специальности "код и наименование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х</w:t>
            </w:r>
          </w:p>
        </w:tc>
      </w:tr>
    </w:tbl>
    <w:p w:rsidR="00385746" w:rsidRPr="00385746" w:rsidRDefault="00385746" w:rsidP="00385746">
      <w:pPr>
        <w:spacing w:after="0" w:line="240" w:lineRule="auto"/>
        <w:textAlignment w:val="baseline"/>
        <w:rPr>
          <w:rFonts w:ascii="Arial" w:eastAsia="Times New Roman" w:hAnsi="Arial" w:cs="Arial"/>
          <w:vanish/>
          <w:color w:val="444444"/>
          <w:sz w:val="20"/>
          <w:szCs w:val="20"/>
        </w:rPr>
      </w:pPr>
    </w:p>
    <w:tbl>
      <w:tblPr>
        <w:tblW w:w="0" w:type="auto"/>
        <w:tblCellMar>
          <w:left w:w="0" w:type="dxa"/>
          <w:right w:w="0" w:type="dxa"/>
        </w:tblCellMar>
        <w:tblLook w:val="04A0"/>
      </w:tblPr>
      <w:tblGrid>
        <w:gridCol w:w="5805"/>
        <w:gridCol w:w="3420"/>
      </w:tblGrid>
      <w:tr w:rsidR="00385746" w:rsidRPr="00385746" w:rsidTr="00385746">
        <w:tc>
          <w:tcPr>
            <w:tcW w:w="5805"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r w:rsidRPr="0038574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85746" w:rsidRPr="00385746" w:rsidRDefault="00385746" w:rsidP="00385746">
            <w:pPr>
              <w:spacing w:after="0" w:line="240" w:lineRule="auto"/>
              <w:jc w:val="center"/>
              <w:rPr>
                <w:rFonts w:ascii="Times New Roman" w:eastAsia="Times New Roman" w:hAnsi="Times New Roman" w:cs="Times New Roman"/>
                <w:sz w:val="20"/>
                <w:szCs w:val="20"/>
              </w:rPr>
            </w:pPr>
            <w:bookmarkStart w:id="22" w:name="z244"/>
            <w:bookmarkEnd w:id="22"/>
            <w:r w:rsidRPr="00385746">
              <w:rPr>
                <w:rFonts w:ascii="Times New Roman" w:eastAsia="Times New Roman" w:hAnsi="Times New Roman" w:cs="Times New Roman"/>
                <w:sz w:val="20"/>
                <w:szCs w:val="20"/>
              </w:rPr>
              <w:t>Приложение 5</w:t>
            </w:r>
            <w:r w:rsidRPr="00385746">
              <w:rPr>
                <w:rFonts w:ascii="Times New Roman" w:eastAsia="Times New Roman" w:hAnsi="Times New Roman" w:cs="Times New Roman"/>
                <w:sz w:val="20"/>
                <w:szCs w:val="20"/>
              </w:rPr>
              <w:br/>
              <w:t>к постановлению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r>
            <w:r w:rsidRPr="00385746">
              <w:rPr>
                <w:rFonts w:ascii="Times New Roman" w:eastAsia="Times New Roman" w:hAnsi="Times New Roman" w:cs="Times New Roman"/>
                <w:sz w:val="20"/>
                <w:szCs w:val="20"/>
              </w:rPr>
              <w:lastRenderedPageBreak/>
              <w:t>от 13 мая 2016 года № 292</w:t>
            </w:r>
            <w:r w:rsidRPr="00385746">
              <w:rPr>
                <w:rFonts w:ascii="Times New Roman" w:eastAsia="Times New Roman" w:hAnsi="Times New Roman" w:cs="Times New Roman"/>
                <w:sz w:val="20"/>
                <w:szCs w:val="20"/>
              </w:rPr>
              <w:br/>
              <w:t>Утвержден</w:t>
            </w:r>
            <w:r w:rsidRPr="00385746">
              <w:rPr>
                <w:rFonts w:ascii="Times New Roman" w:eastAsia="Times New Roman" w:hAnsi="Times New Roman" w:cs="Times New Roman"/>
                <w:sz w:val="20"/>
                <w:szCs w:val="20"/>
              </w:rPr>
              <w:br/>
              <w:t>постановлением Правительства</w:t>
            </w:r>
            <w:r w:rsidRPr="00385746">
              <w:rPr>
                <w:rFonts w:ascii="Times New Roman" w:eastAsia="Times New Roman" w:hAnsi="Times New Roman" w:cs="Times New Roman"/>
                <w:sz w:val="20"/>
                <w:szCs w:val="20"/>
              </w:rPr>
              <w:br/>
              <w:t>Республики Казахстан</w:t>
            </w:r>
            <w:r w:rsidRPr="00385746">
              <w:rPr>
                <w:rFonts w:ascii="Times New Roman" w:eastAsia="Times New Roman" w:hAnsi="Times New Roman" w:cs="Times New Roman"/>
                <w:sz w:val="20"/>
                <w:szCs w:val="20"/>
              </w:rPr>
              <w:br/>
              <w:t>от 23 августа 2012 года № 1080</w:t>
            </w:r>
          </w:p>
        </w:tc>
      </w:tr>
    </w:tbl>
    <w:p w:rsidR="00385746" w:rsidRPr="00385746" w:rsidRDefault="00385746" w:rsidP="00385746">
      <w:pPr>
        <w:spacing w:after="0" w:line="390" w:lineRule="atLeast"/>
        <w:textAlignment w:val="baseline"/>
        <w:outlineLvl w:val="2"/>
        <w:rPr>
          <w:rFonts w:ascii="Courier New" w:eastAsia="Times New Roman" w:hAnsi="Courier New" w:cs="Courier New"/>
          <w:color w:val="1E1E1E"/>
          <w:sz w:val="32"/>
          <w:szCs w:val="32"/>
        </w:rPr>
      </w:pPr>
      <w:r w:rsidRPr="00385746">
        <w:rPr>
          <w:rFonts w:ascii="Courier New" w:eastAsia="Times New Roman" w:hAnsi="Courier New" w:cs="Courier New"/>
          <w:color w:val="1E1E1E"/>
          <w:sz w:val="32"/>
          <w:szCs w:val="32"/>
        </w:rPr>
        <w:lastRenderedPageBreak/>
        <w:t>Государственный общеобязательный стандарт</w:t>
      </w:r>
      <w:r w:rsidRPr="00385746">
        <w:rPr>
          <w:rFonts w:ascii="Courier New" w:eastAsia="Times New Roman" w:hAnsi="Courier New" w:cs="Courier New"/>
          <w:color w:val="1E1E1E"/>
          <w:sz w:val="32"/>
          <w:szCs w:val="32"/>
        </w:rPr>
        <w:br/>
        <w:t>послевузовского образования</w:t>
      </w:r>
      <w:r w:rsidRPr="00385746">
        <w:rPr>
          <w:rFonts w:ascii="Courier New" w:eastAsia="Times New Roman" w:hAnsi="Courier New" w:cs="Courier New"/>
          <w:color w:val="1E1E1E"/>
          <w:sz w:val="32"/>
          <w:szCs w:val="32"/>
        </w:rPr>
        <w:br/>
      </w:r>
      <w:bookmarkStart w:id="23" w:name="z246"/>
      <w:bookmarkEnd w:id="23"/>
      <w:r w:rsidRPr="00385746">
        <w:rPr>
          <w:rFonts w:ascii="Courier New" w:eastAsia="Times New Roman" w:hAnsi="Courier New" w:cs="Courier New"/>
          <w:color w:val="1E1E1E"/>
          <w:sz w:val="32"/>
          <w:szCs w:val="32"/>
        </w:rPr>
        <w:t>Раздел 1. Магистратура</w:t>
      </w:r>
      <w:r w:rsidRPr="00385746">
        <w:rPr>
          <w:rFonts w:ascii="Courier New" w:eastAsia="Times New Roman" w:hAnsi="Courier New" w:cs="Courier New"/>
          <w:color w:val="1E1E1E"/>
          <w:sz w:val="32"/>
          <w:szCs w:val="32"/>
        </w:rPr>
        <w:br/>
      </w:r>
      <w:bookmarkStart w:id="24" w:name="z247"/>
      <w:bookmarkEnd w:id="24"/>
      <w:r w:rsidRPr="00385746">
        <w:rPr>
          <w:rFonts w:ascii="Courier New" w:eastAsia="Times New Roman" w:hAnsi="Courier New" w:cs="Courier New"/>
          <w:color w:val="1E1E1E"/>
          <w:sz w:val="32"/>
          <w:szCs w:val="32"/>
        </w:rPr>
        <w:t>1. Общие положения</w:t>
      </w:r>
    </w:p>
    <w:p w:rsidR="00385746" w:rsidRPr="00385746" w:rsidRDefault="00385746" w:rsidP="00385746">
      <w:pPr>
        <w:spacing w:after="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Настоящий государственный общеобязательный стандарт послевузовского образования (далее - стандарт) разработан в соответствии с</w:t>
      </w:r>
      <w:r w:rsidRPr="00385746">
        <w:rPr>
          <w:rFonts w:ascii="Courier New" w:eastAsia="Times New Roman" w:hAnsi="Courier New" w:cs="Courier New"/>
          <w:color w:val="000000"/>
          <w:spacing w:val="2"/>
          <w:sz w:val="20"/>
        </w:rPr>
        <w:t> </w:t>
      </w:r>
      <w:hyperlink r:id="rId40" w:anchor="z0" w:history="1">
        <w:r w:rsidRPr="00385746">
          <w:rPr>
            <w:rFonts w:ascii="Courier New" w:eastAsia="Times New Roman" w:hAnsi="Courier New" w:cs="Courier New"/>
            <w:color w:val="9A1616"/>
            <w:spacing w:val="2"/>
            <w:sz w:val="20"/>
            <w:u w:val="single"/>
          </w:rPr>
          <w:t>Законом</w:t>
        </w:r>
      </w:hyperlink>
      <w:r w:rsidRPr="00385746">
        <w:rPr>
          <w:rFonts w:ascii="Courier New" w:eastAsia="Times New Roman" w:hAnsi="Courier New" w:cs="Courier New"/>
          <w:color w:val="000000"/>
          <w:spacing w:val="2"/>
          <w:sz w:val="20"/>
        </w:rPr>
        <w:t> </w:t>
      </w:r>
      <w:r w:rsidRPr="00385746">
        <w:rPr>
          <w:rFonts w:ascii="Courier New" w:eastAsia="Times New Roman" w:hAnsi="Courier New" w:cs="Courier New"/>
          <w:color w:val="000000"/>
          <w:spacing w:val="2"/>
          <w:sz w:val="20"/>
          <w:szCs w:val="20"/>
        </w:rPr>
        <w:t>Республики Казахстан от 27 июля 2007 года "Об образовании" и определяет требования к содержанию образовательных программ магистратуры, образовательной траектории магистрантов, структуре и содержанию образования, оценке уровня подготовленности магистрантов и степени, требования к максимальному объему учебной нагрузки обучающихся в высших учебных заведениях, в том числе военных, специальных учебных заведениях (далее – ВСУЗ), независимо от их типа, вида и форм собственности, а также языка обучения.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В стандарте применяются термины в соответствии с Законом Республики Казахстан "Об образовании". В дополнение к ним включены следующие термины и их определения:</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1) магистратура – послевузовское образование, образовательные программы которой направлены на подготовку кадров с присуждением степени "магистр" по соответствующей специальности;</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научном и педагогическом направлении с нормативным сроком обучения 2 года и обязательным освоением не менее 42 кредитов теоретического обучения, не менее 6 кредитов практики и не менее 7 кредитов научно-исследовательской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при профильном направлении с нормативным сроком обучения не менее 1 года и обязательным освоением не менее 18 кредитов теоретического обучения, не менее 2 кредитов практики и не менее 4 кредитов экспериментально-исследовательской работы;</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2) магистрант - лицо, обучающееся в магистратуре;</w:t>
      </w:r>
    </w:p>
    <w:p w:rsidR="00385746" w:rsidRPr="00385746" w:rsidRDefault="00385746" w:rsidP="00385746">
      <w:pPr>
        <w:spacing w:after="360" w:line="285" w:lineRule="atLeast"/>
        <w:textAlignment w:val="baseline"/>
        <w:rPr>
          <w:rFonts w:ascii="Courier New" w:eastAsia="Times New Roman" w:hAnsi="Courier New" w:cs="Courier New"/>
          <w:color w:val="000000"/>
          <w:spacing w:val="2"/>
          <w:sz w:val="20"/>
          <w:szCs w:val="20"/>
        </w:rPr>
      </w:pPr>
      <w:r w:rsidRPr="00385746">
        <w:rPr>
          <w:rFonts w:ascii="Courier New" w:eastAsia="Times New Roman" w:hAnsi="Courier New" w:cs="Courier New"/>
          <w:color w:val="000000"/>
          <w:spacing w:val="2"/>
          <w:sz w:val="20"/>
          <w:szCs w:val="20"/>
        </w:rPr>
        <w:t>      3)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w:t>
      </w:r>
    </w:p>
    <w:p w:rsidR="00000000" w:rsidRDefault="0038574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817"/>
    <w:multiLevelType w:val="multilevel"/>
    <w:tmpl w:val="C0E0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5746"/>
    <w:rsid w:val="0038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57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74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5746"/>
    <w:rPr>
      <w:rFonts w:ascii="Times New Roman" w:eastAsia="Times New Roman" w:hAnsi="Times New Roman" w:cs="Times New Roman"/>
      <w:b/>
      <w:bCs/>
      <w:sz w:val="27"/>
      <w:szCs w:val="27"/>
    </w:rPr>
  </w:style>
  <w:style w:type="paragraph" w:styleId="a3">
    <w:name w:val="Normal (Web)"/>
    <w:basedOn w:val="a"/>
    <w:uiPriority w:val="99"/>
    <w:unhideWhenUsed/>
    <w:rsid w:val="003857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85746"/>
    <w:rPr>
      <w:color w:val="0000FF"/>
      <w:u w:val="single"/>
    </w:rPr>
  </w:style>
  <w:style w:type="character" w:styleId="a5">
    <w:name w:val="FollowedHyperlink"/>
    <w:basedOn w:val="a0"/>
    <w:uiPriority w:val="99"/>
    <w:semiHidden/>
    <w:unhideWhenUsed/>
    <w:rsid w:val="00385746"/>
    <w:rPr>
      <w:color w:val="800080"/>
      <w:u w:val="single"/>
    </w:rPr>
  </w:style>
  <w:style w:type="paragraph" w:customStyle="1" w:styleId="note">
    <w:name w:val="note"/>
    <w:basedOn w:val="a"/>
    <w:rsid w:val="0038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5746"/>
  </w:style>
</w:styles>
</file>

<file path=word/webSettings.xml><?xml version="1.0" encoding="utf-8"?>
<w:webSettings xmlns:r="http://schemas.openxmlformats.org/officeDocument/2006/relationships" xmlns:w="http://schemas.openxmlformats.org/wordprocessingml/2006/main">
  <w:divs>
    <w:div w:id="822044247">
      <w:bodyDiv w:val="1"/>
      <w:marLeft w:val="0"/>
      <w:marRight w:val="0"/>
      <w:marTop w:val="0"/>
      <w:marBottom w:val="0"/>
      <w:divBdr>
        <w:top w:val="none" w:sz="0" w:space="0" w:color="auto"/>
        <w:left w:val="none" w:sz="0" w:space="0" w:color="auto"/>
        <w:bottom w:val="none" w:sz="0" w:space="0" w:color="auto"/>
        <w:right w:val="none" w:sz="0" w:space="0" w:color="auto"/>
      </w:divBdr>
      <w:divsChild>
        <w:div w:id="1586569298">
          <w:marLeft w:val="0"/>
          <w:marRight w:val="0"/>
          <w:marTop w:val="0"/>
          <w:marBottom w:val="0"/>
          <w:divBdr>
            <w:top w:val="none" w:sz="0" w:space="0" w:color="auto"/>
            <w:left w:val="none" w:sz="0" w:space="0" w:color="auto"/>
            <w:bottom w:val="none" w:sz="0" w:space="0" w:color="auto"/>
            <w:right w:val="none" w:sz="0" w:space="0" w:color="auto"/>
          </w:divBdr>
        </w:div>
        <w:div w:id="901132898">
          <w:marLeft w:val="0"/>
          <w:marRight w:val="0"/>
          <w:marTop w:val="0"/>
          <w:marBottom w:val="0"/>
          <w:divBdr>
            <w:top w:val="none" w:sz="0" w:space="0" w:color="auto"/>
            <w:left w:val="none" w:sz="0" w:space="0" w:color="auto"/>
            <w:bottom w:val="none" w:sz="0" w:space="0" w:color="auto"/>
            <w:right w:val="none" w:sz="0" w:space="0" w:color="auto"/>
          </w:divBdr>
          <w:divsChild>
            <w:div w:id="1347754234">
              <w:marLeft w:val="0"/>
              <w:marRight w:val="0"/>
              <w:marTop w:val="0"/>
              <w:marBottom w:val="0"/>
              <w:divBdr>
                <w:top w:val="none" w:sz="0" w:space="0" w:color="auto"/>
                <w:left w:val="none" w:sz="0" w:space="0" w:color="auto"/>
                <w:bottom w:val="none" w:sz="0" w:space="0" w:color="auto"/>
                <w:right w:val="none" w:sz="0" w:space="0" w:color="auto"/>
              </w:divBdr>
            </w:div>
          </w:divsChild>
        </w:div>
        <w:div w:id="1913156661">
          <w:marLeft w:val="0"/>
          <w:marRight w:val="0"/>
          <w:marTop w:val="0"/>
          <w:marBottom w:val="0"/>
          <w:divBdr>
            <w:top w:val="none" w:sz="0" w:space="0" w:color="auto"/>
            <w:left w:val="none" w:sz="0" w:space="0" w:color="auto"/>
            <w:bottom w:val="none" w:sz="0" w:space="0" w:color="auto"/>
            <w:right w:val="none" w:sz="0" w:space="0" w:color="auto"/>
          </w:divBdr>
          <w:divsChild>
            <w:div w:id="1873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600000292/links" TargetMode="External"/><Relationship Id="rId13" Type="http://schemas.openxmlformats.org/officeDocument/2006/relationships/hyperlink" Target="http://adilet.zan.kz/rus/docs/P1200001080" TargetMode="External"/><Relationship Id="rId18" Type="http://schemas.openxmlformats.org/officeDocument/2006/relationships/hyperlink" Target="http://adilet.zan.kz/rus/docs/P1200001080" TargetMode="External"/><Relationship Id="rId26" Type="http://schemas.openxmlformats.org/officeDocument/2006/relationships/hyperlink" Target="http://adilet.zan.kz/rus/docs/P1200001080" TargetMode="External"/><Relationship Id="rId39" Type="http://schemas.openxmlformats.org/officeDocument/2006/relationships/hyperlink" Target="http://adilet.zan.kz/rus/docs/Z070000319_" TargetMode="External"/><Relationship Id="rId3" Type="http://schemas.openxmlformats.org/officeDocument/2006/relationships/settings" Target="settings.xml"/><Relationship Id="rId21" Type="http://schemas.openxmlformats.org/officeDocument/2006/relationships/hyperlink" Target="http://adilet.zan.kz/rus/docs/P1200001080" TargetMode="External"/><Relationship Id="rId34" Type="http://schemas.openxmlformats.org/officeDocument/2006/relationships/hyperlink" Target="http://adilet.zan.kz/rus/docs/P1600000292" TargetMode="External"/><Relationship Id="rId42" Type="http://schemas.openxmlformats.org/officeDocument/2006/relationships/theme" Target="theme/theme1.xml"/><Relationship Id="rId7" Type="http://schemas.openxmlformats.org/officeDocument/2006/relationships/hyperlink" Target="http://adilet.zan.kz/rus/docs/P1600000292/history" TargetMode="External"/><Relationship Id="rId12" Type="http://schemas.openxmlformats.org/officeDocument/2006/relationships/hyperlink" Target="http://adilet.zan.kz/rus/docs/P1200001080" TargetMode="External"/><Relationship Id="rId17" Type="http://schemas.openxmlformats.org/officeDocument/2006/relationships/hyperlink" Target="http://adilet.zan.kz/rus/docs/P1200001080" TargetMode="External"/><Relationship Id="rId25" Type="http://schemas.openxmlformats.org/officeDocument/2006/relationships/hyperlink" Target="http://adilet.zan.kz/rus/docs/P1600000292" TargetMode="External"/><Relationship Id="rId33" Type="http://schemas.openxmlformats.org/officeDocument/2006/relationships/hyperlink" Target="http://adilet.zan.kz/rus/docs/P1600000292" TargetMode="External"/><Relationship Id="rId38" Type="http://schemas.openxmlformats.org/officeDocument/2006/relationships/hyperlink" Target="http://adilet.zan.kz/rus/docs/Z070000319_" TargetMode="External"/><Relationship Id="rId2" Type="http://schemas.openxmlformats.org/officeDocument/2006/relationships/styles" Target="styles.xml"/><Relationship Id="rId16" Type="http://schemas.openxmlformats.org/officeDocument/2006/relationships/hyperlink" Target="http://adilet.zan.kz/rus/docs/P1200001080" TargetMode="External"/><Relationship Id="rId20" Type="http://schemas.openxmlformats.org/officeDocument/2006/relationships/hyperlink" Target="http://adilet.zan.kz/rus/docs/P1200001080" TargetMode="External"/><Relationship Id="rId29" Type="http://schemas.openxmlformats.org/officeDocument/2006/relationships/hyperlink" Target="http://adilet.zan.kz/rus/docs/P160000029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P1600000292/info" TargetMode="External"/><Relationship Id="rId11" Type="http://schemas.openxmlformats.org/officeDocument/2006/relationships/hyperlink" Target="http://adilet.zan.kz/rus/docs/P1200001080" TargetMode="External"/><Relationship Id="rId24" Type="http://schemas.openxmlformats.org/officeDocument/2006/relationships/hyperlink" Target="http://adilet.zan.kz/rus/docs/P1200001080" TargetMode="External"/><Relationship Id="rId32" Type="http://schemas.openxmlformats.org/officeDocument/2006/relationships/hyperlink" Target="http://adilet.zan.kz/rus/docs/P1600000292" TargetMode="External"/><Relationship Id="rId37" Type="http://schemas.openxmlformats.org/officeDocument/2006/relationships/hyperlink" Target="http://adilet.zan.kz/rus/docs/Z070000319_" TargetMode="External"/><Relationship Id="rId40" Type="http://schemas.openxmlformats.org/officeDocument/2006/relationships/hyperlink" Target="http://adilet.zan.kz/rus/docs/Z070000319_" TargetMode="External"/><Relationship Id="rId5" Type="http://schemas.openxmlformats.org/officeDocument/2006/relationships/hyperlink" Target="http://adilet.zan.kz/rus/docs/P1600000292" TargetMode="External"/><Relationship Id="rId15" Type="http://schemas.openxmlformats.org/officeDocument/2006/relationships/hyperlink" Target="http://adilet.zan.kz/rus/docs/P1200001080" TargetMode="External"/><Relationship Id="rId23" Type="http://schemas.openxmlformats.org/officeDocument/2006/relationships/hyperlink" Target="http://adilet.zan.kz/rus/docs/P1200001080" TargetMode="External"/><Relationship Id="rId28" Type="http://schemas.openxmlformats.org/officeDocument/2006/relationships/hyperlink" Target="http://adilet.zan.kz/rus/docs/P1200001080" TargetMode="External"/><Relationship Id="rId36" Type="http://schemas.openxmlformats.org/officeDocument/2006/relationships/hyperlink" Target="http://adilet.zan.kz/rus/docs/Z070000319_" TargetMode="External"/><Relationship Id="rId10" Type="http://schemas.openxmlformats.org/officeDocument/2006/relationships/hyperlink" Target="http://adilet.zan.kz/rus/docs/P1600000292" TargetMode="External"/><Relationship Id="rId19" Type="http://schemas.openxmlformats.org/officeDocument/2006/relationships/hyperlink" Target="http://adilet.zan.kz/rus/docs/P1200001080" TargetMode="External"/><Relationship Id="rId31" Type="http://schemas.openxmlformats.org/officeDocument/2006/relationships/hyperlink" Target="http://adilet.zan.kz/rus/docs/P1600000292" TargetMode="External"/><Relationship Id="rId4" Type="http://schemas.openxmlformats.org/officeDocument/2006/relationships/webSettings" Target="webSettings.xml"/><Relationship Id="rId9" Type="http://schemas.openxmlformats.org/officeDocument/2006/relationships/hyperlink" Target="http://adilet.zan.kz/rus/docs/P1600000292/download" TargetMode="External"/><Relationship Id="rId14" Type="http://schemas.openxmlformats.org/officeDocument/2006/relationships/hyperlink" Target="http://adilet.zan.kz/rus/docs/P1600000292" TargetMode="External"/><Relationship Id="rId22" Type="http://schemas.openxmlformats.org/officeDocument/2006/relationships/hyperlink" Target="http://adilet.zan.kz/rus/docs/P1200001080" TargetMode="External"/><Relationship Id="rId27" Type="http://schemas.openxmlformats.org/officeDocument/2006/relationships/hyperlink" Target="http://adilet.zan.kz/rus/docs/P1600000292" TargetMode="External"/><Relationship Id="rId30" Type="http://schemas.openxmlformats.org/officeDocument/2006/relationships/hyperlink" Target="http://adilet.zan.kz/rus/docs/P1200001080" TargetMode="External"/><Relationship Id="rId35" Type="http://schemas.openxmlformats.org/officeDocument/2006/relationships/hyperlink" Target="http://adilet.zan.kz/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23861</Words>
  <Characters>136012</Characters>
  <Application>Microsoft Office Word</Application>
  <DocSecurity>0</DocSecurity>
  <Lines>1133</Lines>
  <Paragraphs>319</Paragraphs>
  <ScaleCrop>false</ScaleCrop>
  <Company/>
  <LinksUpToDate>false</LinksUpToDate>
  <CharactersWithSpaces>159554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2018-01-12T04:32:00Z</dcterms:created>
  <dcterms:modified xsi:type="dcterms:W3CDTF">2018-01-12T04:32:00Z</dcterms:modified>
</cp:coreProperties>
</file>